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F3610" w14:textId="636ED08D"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026DB5">
        <w:rPr>
          <w:rFonts w:ascii="Arial" w:hAnsi="Arial" w:cs="Arial"/>
          <w:b/>
          <w:sz w:val="24"/>
          <w:szCs w:val="24"/>
        </w:rPr>
        <w:t>91</w:t>
      </w:r>
      <w:r w:rsidR="00C9321A">
        <w:rPr>
          <w:rFonts w:ascii="Arial" w:hAnsi="Arial" w:cs="Arial"/>
          <w:b/>
          <w:sz w:val="24"/>
          <w:szCs w:val="24"/>
        </w:rPr>
        <w:t>-e</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922A76">
        <w:rPr>
          <w:rFonts w:ascii="Arial" w:hAnsi="Arial" w:cs="Arial"/>
          <w:b/>
          <w:sz w:val="24"/>
          <w:szCs w:val="24"/>
        </w:rPr>
        <w:t>RP-</w:t>
      </w:r>
      <w:r w:rsidR="00C9321A" w:rsidRPr="00922A76">
        <w:rPr>
          <w:rFonts w:ascii="Arial" w:hAnsi="Arial" w:cs="Arial"/>
          <w:b/>
          <w:sz w:val="24"/>
          <w:szCs w:val="24"/>
        </w:rPr>
        <w:t>2</w:t>
      </w:r>
      <w:r w:rsidR="00026DB5" w:rsidRPr="00922A76">
        <w:rPr>
          <w:rFonts w:ascii="Arial" w:hAnsi="Arial" w:cs="Arial"/>
          <w:b/>
          <w:sz w:val="24"/>
          <w:szCs w:val="24"/>
        </w:rPr>
        <w:t>1</w:t>
      </w:r>
      <w:r w:rsidR="00FB523A" w:rsidRPr="00922A76">
        <w:rPr>
          <w:rFonts w:ascii="Arial" w:hAnsi="Arial" w:cs="Arial"/>
          <w:b/>
          <w:sz w:val="24"/>
          <w:szCs w:val="24"/>
        </w:rPr>
        <w:t>0</w:t>
      </w:r>
      <w:r w:rsidR="00922A76" w:rsidRPr="00922A76">
        <w:rPr>
          <w:rFonts w:ascii="Arial" w:hAnsi="Arial" w:cs="Arial"/>
          <w:b/>
          <w:sz w:val="24"/>
          <w:szCs w:val="24"/>
        </w:rPr>
        <w:t>472</w:t>
      </w:r>
    </w:p>
    <w:p w14:paraId="6619E7D7" w14:textId="6DA7BD3F" w:rsidR="00F86A73" w:rsidRPr="004B566C" w:rsidRDefault="00026DB5" w:rsidP="004B566C">
      <w:pPr>
        <w:tabs>
          <w:tab w:val="left" w:pos="567"/>
        </w:tabs>
        <w:rPr>
          <w:rFonts w:ascii="Arial" w:hAnsi="Arial" w:cs="Arial"/>
          <w:b/>
          <w:sz w:val="24"/>
        </w:rPr>
      </w:pPr>
      <w:r>
        <w:rPr>
          <w:rFonts w:ascii="Arial" w:hAnsi="Arial" w:cs="Arial"/>
          <w:b/>
          <w:sz w:val="24"/>
        </w:rPr>
        <w:t>Electronic Meeting, March 16</w:t>
      </w:r>
      <w:r w:rsidR="00922A76">
        <w:rPr>
          <w:rFonts w:ascii="Arial" w:hAnsi="Arial" w:cs="Arial"/>
          <w:b/>
          <w:sz w:val="24"/>
        </w:rPr>
        <w:t xml:space="preserve"> - 26, </w:t>
      </w:r>
      <w:r w:rsidR="00D17794" w:rsidRPr="00AD7717">
        <w:rPr>
          <w:rFonts w:ascii="Arial" w:hAnsi="Arial" w:cs="Arial"/>
          <w:b/>
          <w:sz w:val="24"/>
        </w:rPr>
        <w:t>20</w:t>
      </w:r>
      <w:r w:rsidR="00C9321A">
        <w:rPr>
          <w:rFonts w:ascii="Arial" w:hAnsi="Arial" w:cs="Arial"/>
          <w:b/>
          <w:sz w:val="24"/>
        </w:rPr>
        <w:t>2</w:t>
      </w:r>
      <w:r>
        <w:rPr>
          <w:rFonts w:ascii="Arial" w:hAnsi="Arial" w:cs="Arial"/>
          <w:b/>
          <w:sz w:val="24"/>
        </w:rPr>
        <w:t>1</w:t>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p>
    <w:p w14:paraId="0AE00FC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43C621E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830FF" w:rsidRPr="00182447">
        <w:rPr>
          <w:rFonts w:ascii="Arial" w:hAnsi="Arial" w:cs="Arial"/>
          <w:lang w:eastAsia="ja-JP"/>
        </w:rPr>
        <w:t>9.8.18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14:paraId="66EA57E2" w14:textId="77777777" w:rsidTr="00871653">
        <w:tc>
          <w:tcPr>
            <w:tcW w:w="2436" w:type="dxa"/>
            <w:shd w:val="clear" w:color="auto" w:fill="auto"/>
          </w:tcPr>
          <w:p w14:paraId="4F08A370" w14:textId="77777777"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972DF39" w14:textId="317EA8F2" w:rsidR="00AD7717" w:rsidRPr="008836AC" w:rsidRDefault="002A6DBF" w:rsidP="00AD7717">
            <w:pPr>
              <w:tabs>
                <w:tab w:val="left" w:pos="567"/>
              </w:tabs>
              <w:spacing w:after="0"/>
              <w:rPr>
                <w:rFonts w:ascii="Arial" w:hAnsi="Arial" w:cs="Arial"/>
              </w:rPr>
            </w:pPr>
            <w:r w:rsidRPr="002A6DBF">
              <w:rPr>
                <w:rFonts w:ascii="Arial" w:hAnsi="Arial" w:cs="Arial"/>
                <w:color w:val="000000"/>
              </w:rPr>
              <w:t>High-power UE (power class 1.5) operation in NR bands n77 and n78</w:t>
            </w:r>
          </w:p>
        </w:tc>
      </w:tr>
      <w:tr w:rsidR="00AD7717" w:rsidRPr="008836AC" w14:paraId="2145FD0D" w14:textId="77777777" w:rsidTr="00871653">
        <w:tc>
          <w:tcPr>
            <w:tcW w:w="2436" w:type="dxa"/>
            <w:shd w:val="clear" w:color="auto" w:fill="auto"/>
          </w:tcPr>
          <w:p w14:paraId="473A728F" w14:textId="77777777"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49C2A6" w14:textId="77777777" w:rsidR="00AD7717" w:rsidRPr="00182447" w:rsidRDefault="00AD7717" w:rsidP="00AD7717">
            <w:pPr>
              <w:tabs>
                <w:tab w:val="left" w:pos="567"/>
              </w:tabs>
              <w:spacing w:after="0"/>
              <w:rPr>
                <w:rFonts w:ascii="Arial" w:hAnsi="Arial" w:cs="Arial"/>
                <w:lang w:eastAsia="ja-JP"/>
              </w:rPr>
            </w:pPr>
            <w:r w:rsidRPr="00182447">
              <w:rPr>
                <w:rFonts w:ascii="Arial" w:hAnsi="Arial" w:cs="Arial"/>
              </w:rPr>
              <w:t>Study Item:</w:t>
            </w:r>
            <w:r w:rsidRPr="00182447">
              <w:rPr>
                <w:rFonts w:ascii="Arial" w:hAnsi="Arial" w:cs="Arial" w:hint="eastAsia"/>
                <w:lang w:eastAsia="ja-JP"/>
              </w:rPr>
              <w:t xml:space="preserve"> </w:t>
            </w:r>
          </w:p>
          <w:p w14:paraId="30BD26F5" w14:textId="77777777" w:rsidR="00AD7717" w:rsidRPr="00182447" w:rsidRDefault="00E45430" w:rsidP="00AD7717">
            <w:pPr>
              <w:tabs>
                <w:tab w:val="left" w:pos="567"/>
              </w:tabs>
              <w:spacing w:after="0"/>
              <w:rPr>
                <w:rFonts w:ascii="Arial" w:hAnsi="Arial" w:cs="Arial"/>
              </w:rPr>
            </w:pPr>
            <w:r w:rsidRPr="00182447">
              <w:rPr>
                <w:rFonts w:ascii="Arial" w:hAnsi="Arial" w:cs="Arial"/>
                <w:lang w:eastAsia="ja-JP"/>
              </w:rPr>
              <w:t>No</w:t>
            </w:r>
          </w:p>
        </w:tc>
        <w:tc>
          <w:tcPr>
            <w:tcW w:w="1842" w:type="dxa"/>
          </w:tcPr>
          <w:p w14:paraId="638C57DF" w14:textId="77777777" w:rsidR="00AD7717" w:rsidRPr="00182447" w:rsidRDefault="00AD7717" w:rsidP="00AD7717">
            <w:pPr>
              <w:tabs>
                <w:tab w:val="left" w:pos="567"/>
              </w:tabs>
              <w:spacing w:after="0"/>
              <w:rPr>
                <w:rFonts w:ascii="Arial" w:hAnsi="Arial" w:cs="Arial"/>
                <w:lang w:eastAsia="ja-JP"/>
              </w:rPr>
            </w:pPr>
            <w:r w:rsidRPr="00182447">
              <w:rPr>
                <w:rFonts w:ascii="Arial" w:hAnsi="Arial" w:cs="Arial"/>
              </w:rPr>
              <w:t>Core part:</w:t>
            </w:r>
            <w:r w:rsidRPr="00182447">
              <w:rPr>
                <w:rFonts w:ascii="Arial" w:hAnsi="Arial" w:cs="Arial"/>
                <w:lang w:eastAsia="ja-JP"/>
              </w:rPr>
              <w:t xml:space="preserve"> </w:t>
            </w:r>
          </w:p>
          <w:p w14:paraId="1A14022C" w14:textId="77777777" w:rsidR="00AD7717" w:rsidRPr="00182447" w:rsidRDefault="00E45430" w:rsidP="00AD7717">
            <w:pPr>
              <w:tabs>
                <w:tab w:val="left" w:pos="567"/>
              </w:tabs>
              <w:spacing w:after="0"/>
              <w:rPr>
                <w:rFonts w:ascii="Arial" w:hAnsi="Arial" w:cs="Arial"/>
                <w:lang w:eastAsia="ja-JP"/>
              </w:rPr>
            </w:pPr>
            <w:r w:rsidRPr="00182447">
              <w:rPr>
                <w:rFonts w:ascii="Arial" w:hAnsi="Arial" w:cs="Arial"/>
                <w:lang w:eastAsia="ja-JP"/>
              </w:rPr>
              <w:t>Yes</w:t>
            </w:r>
          </w:p>
        </w:tc>
        <w:tc>
          <w:tcPr>
            <w:tcW w:w="2309" w:type="dxa"/>
            <w:gridSpan w:val="2"/>
          </w:tcPr>
          <w:p w14:paraId="0CA404A4" w14:textId="77777777" w:rsidR="00AD7717" w:rsidRPr="00182447" w:rsidRDefault="00AD7717" w:rsidP="00AD7717">
            <w:pPr>
              <w:tabs>
                <w:tab w:val="left" w:pos="567"/>
              </w:tabs>
              <w:spacing w:after="0"/>
              <w:rPr>
                <w:rFonts w:ascii="Arial" w:hAnsi="Arial" w:cs="Arial"/>
              </w:rPr>
            </w:pPr>
            <w:r w:rsidRPr="00182447">
              <w:rPr>
                <w:rFonts w:ascii="Arial" w:hAnsi="Arial" w:cs="Arial"/>
              </w:rPr>
              <w:t>Performance part:</w:t>
            </w:r>
          </w:p>
          <w:p w14:paraId="0B52B2F7" w14:textId="3652D040" w:rsidR="00AD7717" w:rsidRPr="00182447" w:rsidRDefault="000017A3" w:rsidP="00AD7717">
            <w:pPr>
              <w:tabs>
                <w:tab w:val="left" w:pos="567"/>
              </w:tabs>
              <w:spacing w:after="0"/>
              <w:rPr>
                <w:rFonts w:ascii="Arial" w:hAnsi="Arial" w:cs="Arial"/>
                <w:lang w:eastAsia="ja-JP"/>
              </w:rPr>
            </w:pPr>
            <w:r w:rsidRPr="00182447">
              <w:rPr>
                <w:rFonts w:ascii="Arial" w:hAnsi="Arial" w:cs="Arial"/>
                <w:lang w:eastAsia="ja-JP"/>
              </w:rPr>
              <w:t>No</w:t>
            </w:r>
          </w:p>
        </w:tc>
        <w:tc>
          <w:tcPr>
            <w:tcW w:w="1653" w:type="dxa"/>
          </w:tcPr>
          <w:p w14:paraId="7EA867B9" w14:textId="77777777" w:rsidR="00AD7717" w:rsidRPr="00182447" w:rsidRDefault="00AD7717" w:rsidP="00AD7717">
            <w:pPr>
              <w:tabs>
                <w:tab w:val="left" w:pos="567"/>
              </w:tabs>
              <w:spacing w:after="0"/>
              <w:rPr>
                <w:rFonts w:ascii="Arial" w:hAnsi="Arial" w:cs="Arial"/>
              </w:rPr>
            </w:pPr>
            <w:r w:rsidRPr="00182447">
              <w:rPr>
                <w:rFonts w:ascii="Arial" w:hAnsi="Arial" w:cs="Arial"/>
              </w:rPr>
              <w:t>Testing part:</w:t>
            </w:r>
          </w:p>
          <w:p w14:paraId="1DA014AD" w14:textId="77777777" w:rsidR="00AD7717" w:rsidRPr="00182447" w:rsidRDefault="00AD7717" w:rsidP="00AD7717">
            <w:pPr>
              <w:tabs>
                <w:tab w:val="left" w:pos="567"/>
              </w:tabs>
              <w:spacing w:after="0"/>
              <w:rPr>
                <w:rFonts w:ascii="Arial" w:hAnsi="Arial" w:cs="Arial"/>
                <w:lang w:eastAsia="ja-JP"/>
              </w:rPr>
            </w:pPr>
            <w:r w:rsidRPr="00182447">
              <w:rPr>
                <w:rFonts w:ascii="Arial" w:hAnsi="Arial" w:cs="Arial" w:hint="eastAsia"/>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0ED4D8ED" w:rsidR="00AD7717" w:rsidRPr="008836AC" w:rsidRDefault="000017A3" w:rsidP="00AD7717">
            <w:pPr>
              <w:tabs>
                <w:tab w:val="left" w:pos="567"/>
              </w:tabs>
              <w:spacing w:after="0"/>
              <w:rPr>
                <w:rFonts w:ascii="Arial" w:hAnsi="Arial" w:cs="Arial"/>
              </w:rPr>
            </w:pPr>
            <w:r>
              <w:rPr>
                <w:rFonts w:ascii="Arial" w:hAnsi="Arial" w:cs="Arial"/>
                <w:color w:val="000000"/>
              </w:rPr>
              <w:t>HPUE_PC1_5_n77_n78</w:t>
            </w:r>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0ABB5C0C" w:rsidR="00AD7717" w:rsidRPr="008836AC" w:rsidRDefault="000017A3" w:rsidP="00AD7717">
            <w:pPr>
              <w:tabs>
                <w:tab w:val="left" w:pos="567"/>
              </w:tabs>
              <w:spacing w:after="0"/>
              <w:rPr>
                <w:rFonts w:ascii="Arial" w:hAnsi="Arial" w:cs="Arial"/>
                <w:lang w:eastAsia="ja-JP"/>
              </w:rPr>
            </w:pPr>
            <w:r>
              <w:rPr>
                <w:rFonts w:ascii="Arial" w:hAnsi="Arial" w:cs="Arial"/>
                <w:color w:val="000000"/>
              </w:rPr>
              <w:t>900069</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5344A39E"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w:t>
            </w:r>
            <w:r w:rsidR="000017A3">
              <w:rPr>
                <w:rFonts w:ascii="Arial" w:hAnsi="Arial" w:cs="Arial"/>
                <w:lang w:eastAsia="ja-JP"/>
              </w:rPr>
              <w:t>202912</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Pr="0093236C" w:rsidRDefault="00AD7717" w:rsidP="00AD7717">
            <w:pPr>
              <w:tabs>
                <w:tab w:val="left" w:pos="567"/>
              </w:tabs>
              <w:spacing w:after="0"/>
              <w:rPr>
                <w:rFonts w:ascii="Arial" w:hAnsi="Arial" w:cs="Arial"/>
                <w:lang w:eastAsia="ja-JP"/>
              </w:rPr>
            </w:pPr>
            <w:r w:rsidRPr="0093236C">
              <w:rPr>
                <w:rFonts w:ascii="Arial" w:hAnsi="Arial" w:cs="Arial"/>
                <w:lang w:eastAsia="ja-JP"/>
              </w:rPr>
              <w:t xml:space="preserve">Study Item: </w:t>
            </w:r>
          </w:p>
          <w:p w14:paraId="5C2B081E" w14:textId="736F3C53" w:rsidR="00AD7717" w:rsidRPr="0093236C" w:rsidRDefault="0093236C" w:rsidP="00AD7717">
            <w:pPr>
              <w:tabs>
                <w:tab w:val="left" w:pos="567"/>
              </w:tabs>
              <w:spacing w:after="0"/>
              <w:rPr>
                <w:rFonts w:ascii="Arial" w:hAnsi="Arial" w:cs="Arial"/>
                <w:lang w:eastAsia="ja-JP"/>
              </w:rPr>
            </w:pPr>
            <w:r w:rsidRPr="0093236C">
              <w:rPr>
                <w:rFonts w:ascii="Arial" w:hAnsi="Arial" w:cs="Arial"/>
                <w:lang w:eastAsia="ja-JP"/>
              </w:rPr>
              <w:t>N/A</w:t>
            </w:r>
          </w:p>
        </w:tc>
        <w:tc>
          <w:tcPr>
            <w:tcW w:w="1842" w:type="dxa"/>
          </w:tcPr>
          <w:p w14:paraId="79E35125" w14:textId="5E3393F6" w:rsidR="00AD7717" w:rsidRPr="00182447" w:rsidRDefault="00AD7717" w:rsidP="00AD7717">
            <w:pPr>
              <w:tabs>
                <w:tab w:val="left" w:pos="567"/>
              </w:tabs>
              <w:spacing w:after="0"/>
              <w:rPr>
                <w:rFonts w:ascii="Arial" w:hAnsi="Arial" w:cs="Arial"/>
                <w:lang w:eastAsia="ja-JP"/>
              </w:rPr>
            </w:pPr>
            <w:r w:rsidRPr="00182447">
              <w:rPr>
                <w:rFonts w:ascii="Arial" w:hAnsi="Arial" w:cs="Arial"/>
                <w:lang w:eastAsia="ja-JP"/>
              </w:rPr>
              <w:t xml:space="preserve">Core part: </w:t>
            </w:r>
            <w:r w:rsidR="00B664F2" w:rsidRPr="00182447">
              <w:rPr>
                <w:rFonts w:ascii="Arial" w:hAnsi="Arial" w:cs="Arial"/>
                <w:kern w:val="2"/>
                <w:lang w:val="en-US" w:eastAsia="ja-JP"/>
              </w:rPr>
              <w:t>0</w:t>
            </w:r>
            <w:r w:rsidR="002B22BB" w:rsidRPr="00182447">
              <w:rPr>
                <w:rFonts w:ascii="Arial" w:hAnsi="Arial" w:cs="Arial"/>
                <w:kern w:val="2"/>
                <w:lang w:val="en-US" w:eastAsia="ja-JP"/>
              </w:rPr>
              <w:t>6</w:t>
            </w:r>
            <w:r w:rsidR="00536FE2" w:rsidRPr="00182447">
              <w:rPr>
                <w:rFonts w:ascii="Arial" w:hAnsi="Arial" w:cs="Arial"/>
                <w:kern w:val="2"/>
                <w:lang w:val="en-US" w:eastAsia="ja-JP"/>
              </w:rPr>
              <w:t>/</w:t>
            </w:r>
            <w:r w:rsidR="00D80493" w:rsidRPr="00182447">
              <w:rPr>
                <w:rFonts w:ascii="Arial" w:hAnsi="Arial" w:cs="Arial"/>
                <w:kern w:val="2"/>
                <w:lang w:val="en-US" w:eastAsia="ja-JP"/>
              </w:rPr>
              <w:t>20</w:t>
            </w:r>
            <w:r w:rsidR="00B664F2" w:rsidRPr="00182447">
              <w:rPr>
                <w:rFonts w:ascii="Arial" w:hAnsi="Arial" w:cs="Arial"/>
                <w:kern w:val="2"/>
                <w:lang w:val="en-US" w:eastAsia="ja-JP"/>
              </w:rPr>
              <w:t>2</w:t>
            </w:r>
            <w:r w:rsidR="00665064" w:rsidRPr="00182447">
              <w:rPr>
                <w:rFonts w:ascii="Arial" w:hAnsi="Arial" w:cs="Arial"/>
                <w:kern w:val="2"/>
                <w:lang w:val="en-US" w:eastAsia="ja-JP"/>
              </w:rPr>
              <w:t>1</w:t>
            </w:r>
          </w:p>
        </w:tc>
        <w:tc>
          <w:tcPr>
            <w:tcW w:w="2268" w:type="dxa"/>
          </w:tcPr>
          <w:p w14:paraId="20ACE803" w14:textId="0AF4CAA1" w:rsidR="00AD7717" w:rsidRPr="00182447" w:rsidRDefault="00AD7717" w:rsidP="00AD7717">
            <w:pPr>
              <w:tabs>
                <w:tab w:val="left" w:pos="567"/>
              </w:tabs>
              <w:spacing w:after="0"/>
              <w:rPr>
                <w:rFonts w:ascii="Arial" w:hAnsi="Arial" w:cs="Arial"/>
                <w:lang w:eastAsia="ja-JP"/>
              </w:rPr>
            </w:pPr>
            <w:r w:rsidRPr="00182447">
              <w:rPr>
                <w:rFonts w:ascii="Arial" w:hAnsi="Arial" w:cs="Arial"/>
                <w:lang w:eastAsia="ja-JP"/>
              </w:rPr>
              <w:t xml:space="preserve">Performance part: </w:t>
            </w:r>
            <w:r w:rsidR="00182447">
              <w:rPr>
                <w:rFonts w:ascii="Arial" w:hAnsi="Arial" w:cs="Arial"/>
                <w:lang w:eastAsia="ja-JP"/>
              </w:rPr>
              <w:br/>
              <w:t>N/A</w:t>
            </w:r>
          </w:p>
        </w:tc>
        <w:tc>
          <w:tcPr>
            <w:tcW w:w="1694" w:type="dxa"/>
            <w:gridSpan w:val="2"/>
          </w:tcPr>
          <w:p w14:paraId="244D8067" w14:textId="12D831A2" w:rsidR="00AD7717" w:rsidRPr="00182447" w:rsidRDefault="00AD7717" w:rsidP="00AD7717">
            <w:pPr>
              <w:tabs>
                <w:tab w:val="left" w:pos="567"/>
              </w:tabs>
              <w:spacing w:after="0"/>
              <w:rPr>
                <w:rFonts w:ascii="Arial" w:hAnsi="Arial" w:cs="Arial"/>
                <w:highlight w:val="yellow"/>
                <w:lang w:eastAsia="ja-JP"/>
              </w:rPr>
            </w:pPr>
            <w:r w:rsidRPr="00182447">
              <w:rPr>
                <w:rFonts w:ascii="Arial" w:hAnsi="Arial" w:cs="Arial"/>
                <w:lang w:eastAsia="ja-JP"/>
              </w:rPr>
              <w:t xml:space="preserve">Testing part: </w:t>
            </w:r>
            <w:r w:rsidR="00182447">
              <w:rPr>
                <w:rFonts w:ascii="Arial" w:hAnsi="Arial" w:cs="Arial"/>
                <w:lang w:eastAsia="ja-JP"/>
              </w:rPr>
              <w:t>N/A</w:t>
            </w:r>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Pr="0093236C" w:rsidRDefault="00AD7717" w:rsidP="00AD7717">
            <w:pPr>
              <w:tabs>
                <w:tab w:val="left" w:pos="567"/>
              </w:tabs>
              <w:spacing w:after="0"/>
              <w:rPr>
                <w:rFonts w:ascii="Arial" w:hAnsi="Arial" w:cs="Arial"/>
                <w:lang w:eastAsia="ja-JP"/>
              </w:rPr>
            </w:pPr>
            <w:r w:rsidRPr="0093236C">
              <w:rPr>
                <w:rFonts w:ascii="Arial" w:hAnsi="Arial" w:cs="Arial"/>
                <w:lang w:eastAsia="ja-JP"/>
              </w:rPr>
              <w:t xml:space="preserve">Study Item: </w:t>
            </w:r>
          </w:p>
          <w:p w14:paraId="473023E6" w14:textId="10ABD6FE" w:rsidR="00AD7717" w:rsidRPr="0093236C" w:rsidRDefault="0093236C" w:rsidP="00AD7717">
            <w:pPr>
              <w:tabs>
                <w:tab w:val="left" w:pos="567"/>
              </w:tabs>
              <w:spacing w:after="0"/>
              <w:rPr>
                <w:rFonts w:ascii="Arial" w:hAnsi="Arial" w:cs="Arial"/>
                <w:lang w:eastAsia="ja-JP"/>
              </w:rPr>
            </w:pPr>
            <w:r w:rsidRPr="0093236C">
              <w:rPr>
                <w:rFonts w:ascii="Arial" w:hAnsi="Arial" w:cs="Arial"/>
                <w:lang w:eastAsia="ja-JP"/>
              </w:rPr>
              <w:t>N/A</w:t>
            </w:r>
          </w:p>
        </w:tc>
        <w:tc>
          <w:tcPr>
            <w:tcW w:w="1842" w:type="dxa"/>
          </w:tcPr>
          <w:p w14:paraId="1CDE00FA" w14:textId="7777777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p>
          <w:p w14:paraId="0BD8492C" w14:textId="3422430F" w:rsidR="00AD7717" w:rsidRPr="00FB523A" w:rsidRDefault="00D65273" w:rsidP="00AD7717">
            <w:pPr>
              <w:tabs>
                <w:tab w:val="left" w:pos="567"/>
              </w:tabs>
              <w:spacing w:after="0"/>
              <w:rPr>
                <w:rFonts w:ascii="Arial" w:hAnsi="Arial" w:cs="Arial"/>
                <w:lang w:eastAsia="ja-JP"/>
              </w:rPr>
            </w:pPr>
            <w:r>
              <w:rPr>
                <w:rFonts w:ascii="Arial" w:hAnsi="Arial" w:cs="Arial"/>
                <w:color w:val="00B050"/>
                <w:kern w:val="2"/>
                <w:lang w:val="en-US" w:eastAsia="ja-JP"/>
              </w:rPr>
              <w:t>4</w:t>
            </w:r>
            <w:r w:rsidR="00665064" w:rsidRPr="00780BEA">
              <w:rPr>
                <w:rFonts w:ascii="Arial" w:hAnsi="Arial" w:cs="Arial"/>
                <w:color w:val="00B050"/>
                <w:kern w:val="2"/>
                <w:lang w:val="en-US" w:eastAsia="ja-JP"/>
              </w:rPr>
              <w:t>0</w:t>
            </w:r>
            <w:r w:rsidR="00F76736" w:rsidRPr="00780BEA">
              <w:rPr>
                <w:rFonts w:ascii="Arial" w:hAnsi="Arial" w:cs="Arial"/>
                <w:color w:val="00B050"/>
                <w:kern w:val="2"/>
                <w:lang w:val="en-US" w:eastAsia="ja-JP"/>
              </w:rPr>
              <w:t>%</w:t>
            </w:r>
          </w:p>
        </w:tc>
        <w:tc>
          <w:tcPr>
            <w:tcW w:w="2268" w:type="dxa"/>
          </w:tcPr>
          <w:p w14:paraId="037BC201" w14:textId="2061D1D8"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r w:rsidR="00182447">
              <w:rPr>
                <w:rFonts w:ascii="Arial" w:hAnsi="Arial" w:cs="Arial"/>
                <w:lang w:eastAsia="ja-JP"/>
              </w:rPr>
              <w:br/>
              <w:t>N/A</w:t>
            </w:r>
          </w:p>
        </w:tc>
        <w:tc>
          <w:tcPr>
            <w:tcW w:w="1694" w:type="dxa"/>
            <w:gridSpan w:val="2"/>
          </w:tcPr>
          <w:p w14:paraId="3DCE4980" w14:textId="75CB31FA"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82447">
              <w:rPr>
                <w:rFonts w:ascii="Arial" w:hAnsi="Arial" w:cs="Arial"/>
                <w:lang w:eastAsia="ja-JP"/>
              </w:rPr>
              <w:t>N/A</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60DBCBF9"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w:t>
            </w:r>
            <w:r w:rsidR="00665064">
              <w:rPr>
                <w:rFonts w:ascii="Arial" w:hAnsi="Arial" w:cs="Arial"/>
                <w:color w:val="FF0000"/>
              </w:rPr>
              <w:t>4</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2670623C" w:rsidR="00AD7717" w:rsidRPr="008836AC" w:rsidRDefault="00665064" w:rsidP="00AD7717">
            <w:pPr>
              <w:tabs>
                <w:tab w:val="left" w:pos="567"/>
              </w:tabs>
              <w:spacing w:after="0"/>
              <w:rPr>
                <w:rFonts w:ascii="Arial" w:hAnsi="Arial" w:cs="Arial"/>
                <w:lang w:eastAsia="ja-JP"/>
              </w:rPr>
            </w:pPr>
            <w:r>
              <w:rPr>
                <w:rFonts w:ascii="Arial" w:hAnsi="Arial" w:cs="Arial"/>
                <w:lang w:eastAsia="ja-JP"/>
              </w:rPr>
              <w:t>Gene Fong</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6AA0CD74"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r w:rsidR="00665064">
              <w:rPr>
                <w:rFonts w:ascii="Arial" w:hAnsi="Arial" w:cs="Arial"/>
                <w:lang w:eastAsia="ja-JP"/>
              </w:rPr>
              <w:t xml:space="preserve"> Incorporated</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9CC41EA" w:rsidR="00AD7717" w:rsidRPr="008836AC" w:rsidRDefault="00665064" w:rsidP="00AD7717">
            <w:pPr>
              <w:tabs>
                <w:tab w:val="left" w:pos="567"/>
              </w:tabs>
              <w:spacing w:after="0"/>
              <w:rPr>
                <w:rFonts w:ascii="Arial" w:hAnsi="Arial" w:cs="Arial"/>
              </w:rPr>
            </w:pPr>
            <w:r>
              <w:rPr>
                <w:rFonts w:ascii="Arial" w:hAnsi="Arial" w:cs="Arial"/>
              </w:rPr>
              <w:t>gfong</w:t>
            </w:r>
            <w:r w:rsidR="00AD7717">
              <w:rPr>
                <w:rFonts w:ascii="Arial" w:hAnsi="Arial" w:cs="Arial"/>
              </w:rPr>
              <w:t>@qti.qualcomm.com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73BC9A97" w:rsidR="00D22398" w:rsidRPr="008836AC" w:rsidRDefault="00665064" w:rsidP="00C4666A">
            <w:pPr>
              <w:pStyle w:val="TAL"/>
              <w:jc w:val="center"/>
              <w:rPr>
                <w:color w:val="FF0000"/>
                <w:lang w:eastAsia="ja-JP"/>
              </w:rPr>
            </w:pPr>
            <w:r>
              <w:rPr>
                <w:color w:val="FF0000"/>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1251835" w14:textId="77777777"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5AE92494" w:rsidR="00701410" w:rsidRDefault="00701410" w:rsidP="00701410">
      <w:pPr>
        <w:pStyle w:val="Heading4"/>
        <w:rPr>
          <w:lang w:eastAsia="ja-JP"/>
        </w:rPr>
      </w:pPr>
      <w:r>
        <w:rPr>
          <w:lang w:eastAsia="ja-JP"/>
        </w:rPr>
        <w:t>2.1.1</w:t>
      </w:r>
      <w:r>
        <w:rPr>
          <w:lang w:eastAsia="ja-JP"/>
        </w:rPr>
        <w:tab/>
        <w:t>Agreements</w:t>
      </w:r>
    </w:p>
    <w:p w14:paraId="0A712DFB" w14:textId="318531CC" w:rsidR="00665064" w:rsidRDefault="00665064" w:rsidP="00665064">
      <w:pPr>
        <w:pStyle w:val="Heading4"/>
        <w:rPr>
          <w:lang w:eastAsia="ja-JP"/>
        </w:rPr>
      </w:pPr>
      <w:r>
        <w:rPr>
          <w:lang w:eastAsia="ja-JP"/>
        </w:rPr>
        <w:t>2.1.2</w:t>
      </w:r>
      <w:r>
        <w:rPr>
          <w:lang w:eastAsia="ja-JP"/>
        </w:rPr>
        <w:tab/>
        <w:t>Remaining Open issues</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sidRPr="000A52C8">
        <w:rPr>
          <w:lang w:eastAsia="ja-JP"/>
        </w:rPr>
        <w:t>2.2.1</w:t>
      </w:r>
      <w:r w:rsidRPr="000A52C8">
        <w:rPr>
          <w:lang w:eastAsia="ja-JP"/>
        </w:rPr>
        <w:tab/>
        <w:t>Agreements</w:t>
      </w: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7F32718C" w:rsidR="00701410" w:rsidRDefault="00701410" w:rsidP="00701410">
      <w:pPr>
        <w:pStyle w:val="Heading4"/>
        <w:rPr>
          <w:lang w:eastAsia="ja-JP"/>
        </w:rPr>
      </w:pPr>
      <w:r w:rsidRPr="00665064">
        <w:rPr>
          <w:lang w:eastAsia="ja-JP"/>
        </w:rPr>
        <w:t>2.4.1</w:t>
      </w:r>
      <w:r w:rsidRPr="00665064">
        <w:rPr>
          <w:lang w:eastAsia="ja-JP"/>
        </w:rPr>
        <w:tab/>
        <w:t>Agreements</w:t>
      </w:r>
    </w:p>
    <w:p w14:paraId="2F9B624E" w14:textId="58E491AD" w:rsidR="00D67F07" w:rsidRDefault="00D67F07" w:rsidP="0079606A">
      <w:pPr>
        <w:rPr>
          <w:b/>
          <w:bCs/>
          <w:lang w:eastAsia="zh-CN"/>
        </w:rPr>
      </w:pPr>
      <w:r w:rsidRPr="00665064">
        <w:rPr>
          <w:b/>
          <w:bCs/>
          <w:lang w:eastAsia="zh-CN"/>
        </w:rPr>
        <w:t>From RAN4 #9</w:t>
      </w:r>
      <w:r w:rsidR="00665064" w:rsidRPr="00665064">
        <w:rPr>
          <w:b/>
          <w:bCs/>
          <w:lang w:eastAsia="zh-CN"/>
        </w:rPr>
        <w:t>8</w:t>
      </w:r>
      <w:r w:rsidRPr="00665064">
        <w:rPr>
          <w:b/>
          <w:bCs/>
          <w:lang w:eastAsia="zh-CN"/>
        </w:rPr>
        <w:t>-e</w:t>
      </w:r>
    </w:p>
    <w:p w14:paraId="382FD694" w14:textId="794B772C" w:rsidR="00611605" w:rsidRDefault="00611605" w:rsidP="00611605">
      <w:pPr>
        <w:rPr>
          <w:lang w:eastAsia="zh-CN"/>
        </w:rPr>
      </w:pPr>
      <w:r w:rsidRPr="00611605">
        <w:rPr>
          <w:lang w:eastAsia="zh-CN"/>
        </w:rPr>
        <w:t>On UE RF assumptions, the followin</w:t>
      </w:r>
      <w:r w:rsidR="002C6166">
        <w:rPr>
          <w:lang w:eastAsia="zh-CN"/>
        </w:rPr>
        <w:t>g</w:t>
      </w:r>
      <w:r w:rsidRPr="00611605">
        <w:rPr>
          <w:lang w:eastAsia="zh-CN"/>
        </w:rPr>
        <w:t xml:space="preserve"> w</w:t>
      </w:r>
      <w:r>
        <w:rPr>
          <w:lang w:eastAsia="zh-CN"/>
        </w:rPr>
        <w:t>as</w:t>
      </w:r>
      <w:r w:rsidRPr="00611605">
        <w:rPr>
          <w:lang w:eastAsia="zh-CN"/>
        </w:rPr>
        <w:t xml:space="preserve"> agreed</w:t>
      </w:r>
      <w:r w:rsidR="002C6166">
        <w:rPr>
          <w:lang w:eastAsia="zh-CN"/>
        </w:rPr>
        <w:t xml:space="preserve"> [7]</w:t>
      </w:r>
    </w:p>
    <w:p w14:paraId="1E7A54F8" w14:textId="4A4445A0" w:rsidR="00611605" w:rsidRPr="00611605" w:rsidRDefault="00611605" w:rsidP="00611605">
      <w:pPr>
        <w:pStyle w:val="ListParagraph"/>
        <w:numPr>
          <w:ilvl w:val="0"/>
          <w:numId w:val="120"/>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MPR applicability to </w:t>
      </w:r>
      <w:proofErr w:type="spellStart"/>
      <w:r w:rsidRPr="00611605">
        <w:rPr>
          <w:rFonts w:ascii="Times New Roman" w:hAnsi="Times New Roman"/>
          <w:sz w:val="20"/>
          <w:szCs w:val="20"/>
          <w:lang w:eastAsia="zh-CN"/>
        </w:rPr>
        <w:t>TxDiv</w:t>
      </w:r>
      <w:proofErr w:type="spellEnd"/>
    </w:p>
    <w:p w14:paraId="561A793F" w14:textId="77777777" w:rsidR="00611605" w:rsidRPr="00611605" w:rsidRDefault="00611605" w:rsidP="00611605">
      <w:pPr>
        <w:pStyle w:val="ListParagraph"/>
        <w:numPr>
          <w:ilvl w:val="1"/>
          <w:numId w:val="119"/>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MPR applies to both UL MIMO and </w:t>
      </w:r>
      <w:proofErr w:type="spellStart"/>
      <w:r w:rsidRPr="00611605">
        <w:rPr>
          <w:rFonts w:ascii="Times New Roman" w:hAnsi="Times New Roman"/>
          <w:sz w:val="20"/>
          <w:szCs w:val="20"/>
          <w:lang w:eastAsia="zh-CN"/>
        </w:rPr>
        <w:t>TxDiv</w:t>
      </w:r>
      <w:proofErr w:type="spellEnd"/>
    </w:p>
    <w:p w14:paraId="50AA46D8" w14:textId="77777777" w:rsidR="00611605" w:rsidRPr="00611605" w:rsidRDefault="00611605" w:rsidP="00611605">
      <w:pPr>
        <w:pStyle w:val="ListParagraph"/>
        <w:numPr>
          <w:ilvl w:val="0"/>
          <w:numId w:val="119"/>
        </w:numPr>
        <w:ind w:leftChars="0"/>
        <w:rPr>
          <w:rFonts w:ascii="Times New Roman" w:hAnsi="Times New Roman"/>
          <w:sz w:val="20"/>
          <w:szCs w:val="20"/>
          <w:lang w:eastAsia="zh-CN"/>
        </w:rPr>
      </w:pPr>
      <w:r w:rsidRPr="00611605">
        <w:rPr>
          <w:rFonts w:ascii="Times New Roman" w:hAnsi="Times New Roman"/>
          <w:sz w:val="20"/>
          <w:szCs w:val="20"/>
          <w:lang w:eastAsia="zh-CN"/>
        </w:rPr>
        <w:t>FWA MPR</w:t>
      </w:r>
    </w:p>
    <w:p w14:paraId="2F6CA7F5" w14:textId="77777777" w:rsidR="00611605" w:rsidRPr="00611605" w:rsidRDefault="00611605" w:rsidP="00611605">
      <w:pPr>
        <w:pStyle w:val="ListParagraph"/>
        <w:numPr>
          <w:ilvl w:val="1"/>
          <w:numId w:val="119"/>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Continue to discuss whether to reuse the existing MPR requirements or to define new MPR requirements for FWA UEs, and study the impact to the specs if new requirements are </w:t>
      </w:r>
      <w:proofErr w:type="gramStart"/>
      <w:r w:rsidRPr="00611605">
        <w:rPr>
          <w:rFonts w:ascii="Times New Roman" w:hAnsi="Times New Roman"/>
          <w:sz w:val="20"/>
          <w:szCs w:val="20"/>
          <w:lang w:eastAsia="zh-CN"/>
        </w:rPr>
        <w:t>needed</w:t>
      </w:r>
      <w:proofErr w:type="gramEnd"/>
    </w:p>
    <w:p w14:paraId="76743386" w14:textId="77777777" w:rsidR="00611605" w:rsidRPr="00611605" w:rsidRDefault="00611605" w:rsidP="00611605">
      <w:pPr>
        <w:pStyle w:val="ListParagraph"/>
        <w:numPr>
          <w:ilvl w:val="1"/>
          <w:numId w:val="119"/>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For the next meeting, companies are free to provide assumptions with justification for FWA.  It is not precluded that those assumptions are the same or different from previous assumptions for mobile handset </w:t>
      </w:r>
      <w:proofErr w:type="gramStart"/>
      <w:r w:rsidRPr="00611605">
        <w:rPr>
          <w:rFonts w:ascii="Times New Roman" w:hAnsi="Times New Roman"/>
          <w:sz w:val="20"/>
          <w:szCs w:val="20"/>
          <w:lang w:eastAsia="zh-CN"/>
        </w:rPr>
        <w:t>as long as</w:t>
      </w:r>
      <w:proofErr w:type="gramEnd"/>
      <w:r w:rsidRPr="00611605">
        <w:rPr>
          <w:rFonts w:ascii="Times New Roman" w:hAnsi="Times New Roman"/>
          <w:sz w:val="20"/>
          <w:szCs w:val="20"/>
          <w:lang w:eastAsia="zh-CN"/>
        </w:rPr>
        <w:t xml:space="preserve"> they are provided with justification. </w:t>
      </w:r>
    </w:p>
    <w:p w14:paraId="62E98D7E" w14:textId="77777777" w:rsidR="00611605" w:rsidRPr="00611605" w:rsidRDefault="00611605" w:rsidP="00611605">
      <w:pPr>
        <w:pStyle w:val="ListParagraph"/>
        <w:numPr>
          <w:ilvl w:val="0"/>
          <w:numId w:val="119"/>
        </w:numPr>
        <w:ind w:leftChars="0"/>
        <w:rPr>
          <w:rFonts w:ascii="Times New Roman" w:hAnsi="Times New Roman"/>
          <w:sz w:val="20"/>
          <w:szCs w:val="20"/>
          <w:lang w:eastAsia="zh-CN"/>
        </w:rPr>
      </w:pPr>
      <w:r w:rsidRPr="00611605">
        <w:rPr>
          <w:rFonts w:ascii="Times New Roman" w:hAnsi="Times New Roman"/>
          <w:sz w:val="20"/>
          <w:szCs w:val="20"/>
          <w:lang w:eastAsia="zh-CN"/>
        </w:rPr>
        <w:t>Additional emission requirements for n77 and n78</w:t>
      </w:r>
    </w:p>
    <w:p w14:paraId="34E617AE" w14:textId="77777777" w:rsidR="00611605" w:rsidRPr="00611605" w:rsidRDefault="00611605" w:rsidP="00611605">
      <w:pPr>
        <w:pStyle w:val="ListParagraph"/>
        <w:numPr>
          <w:ilvl w:val="1"/>
          <w:numId w:val="119"/>
        </w:numPr>
        <w:ind w:leftChars="0"/>
        <w:rPr>
          <w:rFonts w:ascii="Times New Roman" w:hAnsi="Times New Roman"/>
          <w:sz w:val="20"/>
          <w:szCs w:val="20"/>
          <w:lang w:eastAsia="zh-CN"/>
        </w:rPr>
      </w:pPr>
      <w:r w:rsidRPr="00611605">
        <w:rPr>
          <w:rFonts w:ascii="Times New Roman" w:hAnsi="Times New Roman"/>
          <w:sz w:val="20"/>
          <w:szCs w:val="20"/>
          <w:lang w:eastAsia="zh-CN"/>
        </w:rPr>
        <w:t>No additional emission requirements and no new NS for Band n77 and n78 for the purpose of additional emission requirements.  This agreement can be revisited if a company discovers a regulatory requirement needing to be reflected.</w:t>
      </w:r>
    </w:p>
    <w:p w14:paraId="7A27402E" w14:textId="77777777" w:rsidR="00611605" w:rsidRPr="00611605" w:rsidRDefault="00611605" w:rsidP="00611605">
      <w:pPr>
        <w:pStyle w:val="ListParagraph"/>
        <w:numPr>
          <w:ilvl w:val="0"/>
          <w:numId w:val="119"/>
        </w:numPr>
        <w:ind w:leftChars="0"/>
        <w:rPr>
          <w:rFonts w:ascii="Times New Roman" w:hAnsi="Times New Roman"/>
          <w:sz w:val="20"/>
          <w:szCs w:val="20"/>
          <w:lang w:eastAsia="zh-CN"/>
        </w:rPr>
      </w:pPr>
      <w:r w:rsidRPr="00611605">
        <w:rPr>
          <w:rFonts w:ascii="Times New Roman" w:hAnsi="Times New Roman"/>
          <w:sz w:val="20"/>
          <w:szCs w:val="20"/>
          <w:lang w:eastAsia="zh-CN"/>
        </w:rPr>
        <w:t>Additional emission requirements for n77 and n78</w:t>
      </w:r>
    </w:p>
    <w:p w14:paraId="3A92D899" w14:textId="49F601AB" w:rsidR="004F0511" w:rsidRDefault="00611605" w:rsidP="00611605">
      <w:pPr>
        <w:pStyle w:val="ListParagraph"/>
        <w:numPr>
          <w:ilvl w:val="1"/>
          <w:numId w:val="119"/>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No need for A-MPR has been identified so </w:t>
      </w:r>
      <w:proofErr w:type="gramStart"/>
      <w:r w:rsidRPr="00611605">
        <w:rPr>
          <w:rFonts w:ascii="Times New Roman" w:hAnsi="Times New Roman"/>
          <w:sz w:val="20"/>
          <w:szCs w:val="20"/>
          <w:lang w:eastAsia="zh-CN"/>
        </w:rPr>
        <w:t>far</w:t>
      </w:r>
      <w:proofErr w:type="gramEnd"/>
    </w:p>
    <w:p w14:paraId="7DAAE771" w14:textId="7F6E32DA" w:rsidR="00611605" w:rsidRDefault="00611605" w:rsidP="00611605">
      <w:pPr>
        <w:rPr>
          <w:lang w:eastAsia="zh-CN"/>
        </w:rPr>
      </w:pPr>
    </w:p>
    <w:p w14:paraId="41A1C583" w14:textId="428D48AC" w:rsidR="00611605" w:rsidRDefault="00611605" w:rsidP="00611605">
      <w:pPr>
        <w:rPr>
          <w:lang w:eastAsia="zh-CN"/>
        </w:rPr>
      </w:pPr>
      <w:r>
        <w:rPr>
          <w:lang w:eastAsia="zh-CN"/>
        </w:rPr>
        <w:t>On MPE handling for FWA, the following was agreed</w:t>
      </w:r>
      <w:r w:rsidR="002C6166">
        <w:rPr>
          <w:lang w:eastAsia="zh-CN"/>
        </w:rPr>
        <w:t xml:space="preserve"> [8]</w:t>
      </w:r>
    </w:p>
    <w:p w14:paraId="376AF5D9" w14:textId="77777777" w:rsidR="002C6166" w:rsidRPr="002C6166" w:rsidRDefault="002C6166" w:rsidP="002C6166">
      <w:pPr>
        <w:pStyle w:val="ListParagraph"/>
        <w:numPr>
          <w:ilvl w:val="0"/>
          <w:numId w:val="121"/>
        </w:numPr>
        <w:ind w:leftChars="0"/>
        <w:rPr>
          <w:rFonts w:ascii="Times New Roman" w:hAnsi="Times New Roman"/>
          <w:sz w:val="20"/>
          <w:szCs w:val="20"/>
          <w:lang w:eastAsia="zh-CN"/>
        </w:rPr>
      </w:pPr>
      <w:r w:rsidRPr="002C6166">
        <w:rPr>
          <w:rFonts w:ascii="Times New Roman" w:hAnsi="Times New Roman"/>
          <w:sz w:val="20"/>
          <w:szCs w:val="20"/>
          <w:lang w:eastAsia="zh-CN"/>
        </w:rPr>
        <w:t xml:space="preserve">In RAN4#98-e, it is agreed to carry out the study on the quantitative impact to see if a different mechanism can be applied to FWA from handheld UEs based on existing devices or compliance </w:t>
      </w:r>
      <w:proofErr w:type="gramStart"/>
      <w:r w:rsidRPr="002C6166">
        <w:rPr>
          <w:rFonts w:ascii="Times New Roman" w:hAnsi="Times New Roman"/>
          <w:sz w:val="20"/>
          <w:szCs w:val="20"/>
          <w:lang w:eastAsia="zh-CN"/>
        </w:rPr>
        <w:t>reports</w:t>
      </w:r>
      <w:proofErr w:type="gramEnd"/>
    </w:p>
    <w:p w14:paraId="1D665914" w14:textId="77777777" w:rsidR="002C6166" w:rsidRPr="002C6166" w:rsidRDefault="002C6166" w:rsidP="002C6166">
      <w:pPr>
        <w:pStyle w:val="ListParagraph"/>
        <w:numPr>
          <w:ilvl w:val="0"/>
          <w:numId w:val="121"/>
        </w:numPr>
        <w:ind w:leftChars="0"/>
        <w:rPr>
          <w:rFonts w:ascii="Times New Roman" w:hAnsi="Times New Roman"/>
          <w:sz w:val="20"/>
          <w:szCs w:val="20"/>
          <w:lang w:eastAsia="zh-CN"/>
        </w:rPr>
      </w:pPr>
      <w:r w:rsidRPr="002C6166">
        <w:rPr>
          <w:rFonts w:ascii="Times New Roman" w:hAnsi="Times New Roman"/>
          <w:sz w:val="20"/>
          <w:szCs w:val="20"/>
          <w:lang w:eastAsia="zh-CN"/>
        </w:rPr>
        <w:t>Other regional regulations can also be checked whether a different criterion applies to the FWA device other than MPE/Power density</w:t>
      </w:r>
    </w:p>
    <w:p w14:paraId="7A742689" w14:textId="77777777" w:rsidR="002C6166" w:rsidRPr="002C6166" w:rsidRDefault="002C6166" w:rsidP="002C6166">
      <w:pPr>
        <w:pStyle w:val="ListParagraph"/>
        <w:numPr>
          <w:ilvl w:val="0"/>
          <w:numId w:val="121"/>
        </w:numPr>
        <w:ind w:leftChars="0"/>
        <w:rPr>
          <w:rFonts w:ascii="Times New Roman" w:hAnsi="Times New Roman"/>
          <w:sz w:val="20"/>
          <w:szCs w:val="20"/>
          <w:lang w:eastAsia="zh-CN"/>
        </w:rPr>
      </w:pPr>
      <w:r w:rsidRPr="002C6166">
        <w:rPr>
          <w:rFonts w:ascii="Times New Roman" w:hAnsi="Times New Roman"/>
          <w:sz w:val="20"/>
          <w:szCs w:val="20"/>
          <w:lang w:eastAsia="zh-CN"/>
        </w:rPr>
        <w:t xml:space="preserve">Companies are encouraged to provide the view on how to handle the RF exposure regulations given the possible options </w:t>
      </w:r>
      <w:proofErr w:type="gramStart"/>
      <w:r w:rsidRPr="002C6166">
        <w:rPr>
          <w:rFonts w:ascii="Times New Roman" w:hAnsi="Times New Roman"/>
          <w:sz w:val="20"/>
          <w:szCs w:val="20"/>
          <w:lang w:eastAsia="zh-CN"/>
        </w:rPr>
        <w:t>below</w:t>
      </w:r>
      <w:proofErr w:type="gramEnd"/>
    </w:p>
    <w:p w14:paraId="54F7408B" w14:textId="77777777" w:rsidR="002C6166" w:rsidRPr="002C6166" w:rsidRDefault="002C6166" w:rsidP="002C6166">
      <w:pPr>
        <w:pStyle w:val="ListParagraph"/>
        <w:numPr>
          <w:ilvl w:val="1"/>
          <w:numId w:val="121"/>
        </w:numPr>
        <w:ind w:leftChars="0"/>
        <w:rPr>
          <w:rFonts w:ascii="Times New Roman" w:hAnsi="Times New Roman"/>
          <w:sz w:val="20"/>
          <w:szCs w:val="20"/>
          <w:lang w:eastAsia="zh-CN"/>
        </w:rPr>
      </w:pPr>
      <w:r w:rsidRPr="002C6166">
        <w:rPr>
          <w:rFonts w:ascii="Times New Roman" w:hAnsi="Times New Roman"/>
          <w:sz w:val="20"/>
          <w:szCs w:val="20"/>
          <w:lang w:eastAsia="zh-CN"/>
        </w:rPr>
        <w:t xml:space="preserve">Option 1: Reuse existing mechanisms for PC1.5 handheld </w:t>
      </w:r>
      <w:proofErr w:type="gramStart"/>
      <w:r w:rsidRPr="002C6166">
        <w:rPr>
          <w:rFonts w:ascii="Times New Roman" w:hAnsi="Times New Roman"/>
          <w:sz w:val="20"/>
          <w:szCs w:val="20"/>
          <w:lang w:eastAsia="zh-CN"/>
        </w:rPr>
        <w:t>devices</w:t>
      </w:r>
      <w:proofErr w:type="gramEnd"/>
    </w:p>
    <w:p w14:paraId="2C73E831" w14:textId="77777777" w:rsidR="002C6166" w:rsidRPr="002C6166" w:rsidRDefault="002C6166" w:rsidP="002C6166">
      <w:pPr>
        <w:pStyle w:val="ListParagraph"/>
        <w:numPr>
          <w:ilvl w:val="1"/>
          <w:numId w:val="121"/>
        </w:numPr>
        <w:ind w:leftChars="0"/>
        <w:rPr>
          <w:rFonts w:ascii="Times New Roman" w:hAnsi="Times New Roman"/>
          <w:sz w:val="20"/>
          <w:szCs w:val="20"/>
          <w:lang w:eastAsia="zh-CN"/>
        </w:rPr>
      </w:pPr>
      <w:r w:rsidRPr="002C6166">
        <w:rPr>
          <w:rFonts w:ascii="Times New Roman" w:hAnsi="Times New Roman"/>
          <w:sz w:val="20"/>
          <w:szCs w:val="20"/>
          <w:lang w:eastAsia="zh-CN"/>
        </w:rPr>
        <w:t xml:space="preserve">Option 2: Define a different default value and/or signaling values for PC1.5 FWA using the same </w:t>
      </w:r>
      <w:proofErr w:type="gramStart"/>
      <w:r w:rsidRPr="002C6166">
        <w:rPr>
          <w:rFonts w:ascii="Times New Roman" w:hAnsi="Times New Roman"/>
          <w:sz w:val="20"/>
          <w:szCs w:val="20"/>
          <w:lang w:eastAsia="zh-CN"/>
        </w:rPr>
        <w:t>IE</w:t>
      </w:r>
      <w:proofErr w:type="gramEnd"/>
    </w:p>
    <w:p w14:paraId="759F7584" w14:textId="77777777" w:rsidR="002C6166" w:rsidRPr="002C6166" w:rsidRDefault="002C6166" w:rsidP="002C6166">
      <w:pPr>
        <w:pStyle w:val="ListParagraph"/>
        <w:numPr>
          <w:ilvl w:val="1"/>
          <w:numId w:val="121"/>
        </w:numPr>
        <w:ind w:leftChars="0"/>
        <w:rPr>
          <w:rFonts w:ascii="Times New Roman" w:hAnsi="Times New Roman"/>
          <w:sz w:val="20"/>
          <w:szCs w:val="20"/>
          <w:lang w:eastAsia="zh-CN"/>
        </w:rPr>
      </w:pPr>
      <w:r w:rsidRPr="002C6166">
        <w:rPr>
          <w:rFonts w:ascii="Times New Roman" w:hAnsi="Times New Roman"/>
          <w:sz w:val="20"/>
          <w:szCs w:val="20"/>
          <w:lang w:eastAsia="zh-CN"/>
        </w:rPr>
        <w:t xml:space="preserve">Option 3: Introduce new method or different IE for PC1.5 </w:t>
      </w:r>
      <w:proofErr w:type="gramStart"/>
      <w:r w:rsidRPr="002C6166">
        <w:rPr>
          <w:rFonts w:ascii="Times New Roman" w:hAnsi="Times New Roman"/>
          <w:sz w:val="20"/>
          <w:szCs w:val="20"/>
          <w:lang w:eastAsia="zh-CN"/>
        </w:rPr>
        <w:t>FWA</w:t>
      </w:r>
      <w:proofErr w:type="gramEnd"/>
    </w:p>
    <w:p w14:paraId="016C415E" w14:textId="77777777" w:rsidR="002C6166" w:rsidRPr="002C6166" w:rsidRDefault="002C6166" w:rsidP="002C6166">
      <w:pPr>
        <w:pStyle w:val="ListParagraph"/>
        <w:numPr>
          <w:ilvl w:val="1"/>
          <w:numId w:val="121"/>
        </w:numPr>
        <w:ind w:leftChars="0"/>
        <w:rPr>
          <w:rFonts w:ascii="Times New Roman" w:hAnsi="Times New Roman"/>
          <w:sz w:val="20"/>
          <w:szCs w:val="20"/>
          <w:lang w:eastAsia="zh-CN"/>
        </w:rPr>
      </w:pPr>
      <w:r w:rsidRPr="002C6166">
        <w:rPr>
          <w:rFonts w:ascii="Times New Roman" w:hAnsi="Times New Roman"/>
          <w:sz w:val="20"/>
          <w:szCs w:val="20"/>
          <w:lang w:eastAsia="zh-CN"/>
        </w:rPr>
        <w:t xml:space="preserve">Option 4: Other options are not </w:t>
      </w:r>
      <w:proofErr w:type="gramStart"/>
      <w:r w:rsidRPr="002C6166">
        <w:rPr>
          <w:rFonts w:ascii="Times New Roman" w:hAnsi="Times New Roman"/>
          <w:sz w:val="20"/>
          <w:szCs w:val="20"/>
          <w:lang w:eastAsia="zh-CN"/>
        </w:rPr>
        <w:t>precluded</w:t>
      </w:r>
      <w:proofErr w:type="gramEnd"/>
    </w:p>
    <w:p w14:paraId="281864A4" w14:textId="311462BB" w:rsidR="00611605" w:rsidRPr="002C6166" w:rsidRDefault="002C6166" w:rsidP="002C6166">
      <w:pPr>
        <w:pStyle w:val="ListParagraph"/>
        <w:numPr>
          <w:ilvl w:val="0"/>
          <w:numId w:val="121"/>
        </w:numPr>
        <w:ind w:leftChars="0"/>
        <w:rPr>
          <w:rFonts w:ascii="Times New Roman" w:hAnsi="Times New Roman"/>
          <w:sz w:val="20"/>
          <w:szCs w:val="20"/>
          <w:lang w:eastAsia="zh-CN"/>
        </w:rPr>
      </w:pPr>
      <w:r w:rsidRPr="002C6166">
        <w:rPr>
          <w:rFonts w:ascii="Times New Roman" w:hAnsi="Times New Roman"/>
          <w:sz w:val="20"/>
          <w:szCs w:val="20"/>
          <w:lang w:eastAsia="zh-CN"/>
        </w:rPr>
        <w:t>Based on the study, RAN4 will have further discussions on meeting the regulatory requirement for FR1 FWA devices in the RAN4 specifications.</w:t>
      </w:r>
    </w:p>
    <w:p w14:paraId="5EF1E914" w14:textId="5DB94442" w:rsidR="00701410" w:rsidRDefault="00701410" w:rsidP="00701410">
      <w:pPr>
        <w:pStyle w:val="Heading4"/>
        <w:rPr>
          <w:lang w:eastAsia="ja-JP"/>
        </w:rPr>
      </w:pPr>
      <w:r>
        <w:rPr>
          <w:lang w:eastAsia="ja-JP"/>
        </w:rPr>
        <w:lastRenderedPageBreak/>
        <w:t>2.4.2</w:t>
      </w:r>
      <w:r>
        <w:rPr>
          <w:lang w:eastAsia="ja-JP"/>
        </w:rPr>
        <w:tab/>
        <w:t>Remaining Open issues</w:t>
      </w:r>
    </w:p>
    <w:p w14:paraId="17394ED1" w14:textId="77777777" w:rsidR="002C6166" w:rsidRDefault="002C6166" w:rsidP="002C6166">
      <w:pPr>
        <w:spacing w:after="0"/>
        <w:rPr>
          <w:rFonts w:eastAsia="Malgun Gothic"/>
          <w:bCs/>
          <w:lang w:eastAsia="ko-KR"/>
        </w:rPr>
      </w:pPr>
      <w:r>
        <w:rPr>
          <w:rFonts w:eastAsia="Malgun Gothic"/>
          <w:bCs/>
          <w:lang w:eastAsia="ko-KR"/>
        </w:rPr>
        <w:t xml:space="preserve">UE RF requirements still need to be completed, including possibly MPR for FWA devices.  </w:t>
      </w:r>
    </w:p>
    <w:p w14:paraId="43772188" w14:textId="77777777" w:rsidR="002C6166" w:rsidRDefault="002C6166" w:rsidP="002C6166">
      <w:pPr>
        <w:spacing w:after="0"/>
        <w:rPr>
          <w:rFonts w:eastAsia="Malgun Gothic"/>
          <w:bCs/>
          <w:lang w:eastAsia="ko-KR"/>
        </w:rPr>
      </w:pPr>
    </w:p>
    <w:p w14:paraId="10D9AF58" w14:textId="0C917661" w:rsidR="002C6166" w:rsidRPr="00FC211F" w:rsidRDefault="002C6166" w:rsidP="002C6166">
      <w:pPr>
        <w:spacing w:after="0"/>
        <w:rPr>
          <w:rFonts w:eastAsia="Malgun Gothic"/>
          <w:bCs/>
          <w:lang w:eastAsia="ko-KR"/>
        </w:rPr>
      </w:pPr>
      <w:r>
        <w:rPr>
          <w:rFonts w:eastAsia="Malgun Gothic"/>
          <w:bCs/>
          <w:lang w:eastAsia="ko-KR"/>
        </w:rPr>
        <w:t>RF exposure for FWA still requires further study.</w:t>
      </w: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DFE03D7" w14:textId="77777777" w:rsidR="00780BEA" w:rsidRPr="00665064" w:rsidRDefault="00780BEA" w:rsidP="00780BEA">
      <w:pPr>
        <w:rPr>
          <w:b/>
          <w:bCs/>
          <w:lang w:eastAsia="zh-CN"/>
        </w:rPr>
      </w:pPr>
      <w:r w:rsidRPr="00665064">
        <w:rPr>
          <w:b/>
          <w:bCs/>
          <w:lang w:eastAsia="zh-CN"/>
        </w:rPr>
        <w:t>From RAN4 #98-e</w:t>
      </w:r>
    </w:p>
    <w:p w14:paraId="1DC02E2C" w14:textId="77777777" w:rsidR="00780BEA" w:rsidRDefault="00780BEA" w:rsidP="00780BEA">
      <w:pPr>
        <w:widowControl w:val="0"/>
        <w:numPr>
          <w:ilvl w:val="0"/>
          <w:numId w:val="118"/>
        </w:numPr>
        <w:overflowPunct/>
        <w:autoSpaceDE/>
        <w:autoSpaceDN/>
        <w:adjustRightInd/>
        <w:spacing w:after="0"/>
        <w:jc w:val="both"/>
        <w:textAlignment w:val="auto"/>
        <w:rPr>
          <w:lang w:val="en-US"/>
        </w:rPr>
      </w:pPr>
      <w:r w:rsidRPr="00D86C9A">
        <w:rPr>
          <w:lang w:val="en-US"/>
        </w:rPr>
        <w:t>R</w:t>
      </w:r>
      <w:r>
        <w:rPr>
          <w:lang w:val="en-US"/>
        </w:rPr>
        <w:t>4</w:t>
      </w:r>
      <w:r w:rsidRPr="00D86C9A">
        <w:rPr>
          <w:lang w:val="en-US"/>
        </w:rPr>
        <w:t>-</w:t>
      </w:r>
      <w:r>
        <w:rPr>
          <w:lang w:val="en-US"/>
        </w:rPr>
        <w:t>2100287, “</w:t>
      </w:r>
      <w:r w:rsidRPr="00780BEA">
        <w:rPr>
          <w:lang w:val="en-US"/>
        </w:rPr>
        <w:t>Consideration for RF architecture for n77/n78 PC1.5 UE</w:t>
      </w:r>
      <w:r>
        <w:rPr>
          <w:lang w:val="en-US"/>
        </w:rPr>
        <w:t>,” LG Electronics</w:t>
      </w:r>
    </w:p>
    <w:p w14:paraId="22EEAA8E" w14:textId="77777777" w:rsidR="00780BEA" w:rsidRPr="00780BEA" w:rsidRDefault="00780BEA" w:rsidP="00780BEA">
      <w:pPr>
        <w:widowControl w:val="0"/>
        <w:numPr>
          <w:ilvl w:val="0"/>
          <w:numId w:val="118"/>
        </w:numPr>
        <w:overflowPunct/>
        <w:autoSpaceDE/>
        <w:autoSpaceDN/>
        <w:adjustRightInd/>
        <w:spacing w:after="0"/>
        <w:jc w:val="both"/>
        <w:textAlignment w:val="auto"/>
        <w:rPr>
          <w:lang w:val="en-US"/>
        </w:rPr>
      </w:pPr>
      <w:r w:rsidRPr="00780BEA">
        <w:rPr>
          <w:lang w:val="en-US"/>
        </w:rPr>
        <w:t>R4-2100515</w:t>
      </w:r>
      <w:r>
        <w:rPr>
          <w:lang w:val="en-US"/>
        </w:rPr>
        <w:t>, “</w:t>
      </w:r>
      <w:r>
        <w:t>Considerations for PC1.5 with n77 and n78,” Apple</w:t>
      </w:r>
    </w:p>
    <w:p w14:paraId="0BACBE01" w14:textId="77777777" w:rsidR="00611605" w:rsidRDefault="00611605" w:rsidP="00780BEA">
      <w:pPr>
        <w:widowControl w:val="0"/>
        <w:numPr>
          <w:ilvl w:val="0"/>
          <w:numId w:val="118"/>
        </w:numPr>
        <w:overflowPunct/>
        <w:autoSpaceDE/>
        <w:autoSpaceDN/>
        <w:adjustRightInd/>
        <w:spacing w:after="0"/>
        <w:jc w:val="both"/>
        <w:textAlignment w:val="auto"/>
        <w:rPr>
          <w:lang w:val="en-US"/>
        </w:rPr>
      </w:pPr>
      <w:r w:rsidRPr="00611605">
        <w:rPr>
          <w:lang w:val="en-US"/>
        </w:rPr>
        <w:t>R4-2100912</w:t>
      </w:r>
      <w:r>
        <w:rPr>
          <w:lang w:val="en-US"/>
        </w:rPr>
        <w:t>, “</w:t>
      </w:r>
      <w:r w:rsidRPr="00611605">
        <w:rPr>
          <w:lang w:val="en-US"/>
        </w:rPr>
        <w:t>Regulatory information on RF exposure for FWA devices</w:t>
      </w:r>
      <w:r>
        <w:rPr>
          <w:lang w:val="en-US"/>
        </w:rPr>
        <w:t>,” Samsung</w:t>
      </w:r>
    </w:p>
    <w:p w14:paraId="4D313E8D" w14:textId="7E1D5939" w:rsidR="00611605" w:rsidRDefault="00611605" w:rsidP="00780BEA">
      <w:pPr>
        <w:widowControl w:val="0"/>
        <w:numPr>
          <w:ilvl w:val="0"/>
          <w:numId w:val="118"/>
        </w:numPr>
        <w:overflowPunct/>
        <w:autoSpaceDE/>
        <w:autoSpaceDN/>
        <w:adjustRightInd/>
        <w:spacing w:after="0"/>
        <w:jc w:val="both"/>
        <w:textAlignment w:val="auto"/>
        <w:rPr>
          <w:lang w:val="en-US"/>
        </w:rPr>
      </w:pPr>
      <w:r w:rsidRPr="00611605">
        <w:rPr>
          <w:lang w:val="en-US"/>
        </w:rPr>
        <w:t>R4-2102283</w:t>
      </w:r>
      <w:r>
        <w:rPr>
          <w:lang w:val="en-US"/>
        </w:rPr>
        <w:t>, “</w:t>
      </w:r>
      <w:r w:rsidRPr="00611605">
        <w:rPr>
          <w:lang w:val="en-US"/>
        </w:rPr>
        <w:t>Consideration on adding PC 1.5 for n77 and n78</w:t>
      </w:r>
      <w:r>
        <w:rPr>
          <w:lang w:val="en-US"/>
        </w:rPr>
        <w:t xml:space="preserve">,” Huawei, </w:t>
      </w:r>
      <w:proofErr w:type="spellStart"/>
      <w:proofErr w:type="gramStart"/>
      <w:r>
        <w:rPr>
          <w:lang w:val="en-US"/>
        </w:rPr>
        <w:t>HiSilicon</w:t>
      </w:r>
      <w:proofErr w:type="spellEnd"/>
      <w:proofErr w:type="gramEnd"/>
    </w:p>
    <w:p w14:paraId="46F4DBF0" w14:textId="5C990CED" w:rsidR="00611605" w:rsidRDefault="00611605" w:rsidP="00780BEA">
      <w:pPr>
        <w:widowControl w:val="0"/>
        <w:numPr>
          <w:ilvl w:val="0"/>
          <w:numId w:val="118"/>
        </w:numPr>
        <w:overflowPunct/>
        <w:autoSpaceDE/>
        <w:autoSpaceDN/>
        <w:adjustRightInd/>
        <w:spacing w:after="0"/>
        <w:jc w:val="both"/>
        <w:textAlignment w:val="auto"/>
        <w:rPr>
          <w:lang w:val="en-US"/>
        </w:rPr>
      </w:pPr>
      <w:r w:rsidRPr="00611605">
        <w:rPr>
          <w:lang w:val="en-US"/>
        </w:rPr>
        <w:t>R4-2102417</w:t>
      </w:r>
      <w:r>
        <w:rPr>
          <w:lang w:val="en-US"/>
        </w:rPr>
        <w:t>, “</w:t>
      </w:r>
      <w:r w:rsidRPr="00611605">
        <w:rPr>
          <w:lang w:val="en-US"/>
        </w:rPr>
        <w:t>PC 1.5 for bands n77 and n78</w:t>
      </w:r>
      <w:r>
        <w:rPr>
          <w:lang w:val="en-US"/>
        </w:rPr>
        <w:t>,” Qualcomm Incorporated</w:t>
      </w:r>
    </w:p>
    <w:p w14:paraId="7691DA01" w14:textId="40CF6DC1" w:rsidR="00611605" w:rsidRDefault="00611605" w:rsidP="00780BEA">
      <w:pPr>
        <w:widowControl w:val="0"/>
        <w:numPr>
          <w:ilvl w:val="0"/>
          <w:numId w:val="118"/>
        </w:numPr>
        <w:overflowPunct/>
        <w:autoSpaceDE/>
        <w:autoSpaceDN/>
        <w:adjustRightInd/>
        <w:spacing w:after="0"/>
        <w:jc w:val="both"/>
        <w:textAlignment w:val="auto"/>
        <w:rPr>
          <w:lang w:val="en-US"/>
        </w:rPr>
      </w:pPr>
      <w:r w:rsidRPr="00611605">
        <w:rPr>
          <w:lang w:val="en-US"/>
        </w:rPr>
        <w:t>R4-2102930</w:t>
      </w:r>
      <w:r>
        <w:rPr>
          <w:lang w:val="en-US"/>
        </w:rPr>
        <w:t>, “</w:t>
      </w:r>
      <w:r w:rsidRPr="00611605">
        <w:rPr>
          <w:lang w:val="en-US"/>
        </w:rPr>
        <w:t>Discussion on band n77 PC1.5 operation</w:t>
      </w:r>
      <w:r>
        <w:rPr>
          <w:lang w:val="en-US"/>
        </w:rPr>
        <w:t>,” Skyworks Solutions, Inc.</w:t>
      </w:r>
    </w:p>
    <w:p w14:paraId="70B25C1A" w14:textId="5CAF1F56" w:rsidR="00611605" w:rsidRDefault="00611605" w:rsidP="00780BEA">
      <w:pPr>
        <w:widowControl w:val="0"/>
        <w:numPr>
          <w:ilvl w:val="0"/>
          <w:numId w:val="118"/>
        </w:numPr>
        <w:overflowPunct/>
        <w:autoSpaceDE/>
        <w:autoSpaceDN/>
        <w:adjustRightInd/>
        <w:spacing w:after="0"/>
        <w:jc w:val="both"/>
        <w:textAlignment w:val="auto"/>
        <w:rPr>
          <w:lang w:val="en-US"/>
        </w:rPr>
      </w:pPr>
      <w:r w:rsidRPr="00611605">
        <w:rPr>
          <w:lang w:val="en-US"/>
        </w:rPr>
        <w:t>R4-2103227</w:t>
      </w:r>
      <w:r>
        <w:rPr>
          <w:lang w:val="en-US"/>
        </w:rPr>
        <w:t>, “</w:t>
      </w:r>
      <w:r w:rsidRPr="00611605">
        <w:rPr>
          <w:lang w:val="en-US"/>
        </w:rPr>
        <w:t>Way Forward on Assumptions for PC 1.5 in Bands n77 and n78</w:t>
      </w:r>
      <w:r>
        <w:rPr>
          <w:lang w:val="en-US"/>
        </w:rPr>
        <w:t>,” Qualcomm Incorporated, Verizon</w:t>
      </w:r>
    </w:p>
    <w:p w14:paraId="3B16091B" w14:textId="7C463600" w:rsidR="00611605" w:rsidRDefault="00611605" w:rsidP="00780BEA">
      <w:pPr>
        <w:widowControl w:val="0"/>
        <w:numPr>
          <w:ilvl w:val="0"/>
          <w:numId w:val="118"/>
        </w:numPr>
        <w:overflowPunct/>
        <w:autoSpaceDE/>
        <w:autoSpaceDN/>
        <w:adjustRightInd/>
        <w:spacing w:after="0"/>
        <w:jc w:val="both"/>
        <w:textAlignment w:val="auto"/>
        <w:rPr>
          <w:lang w:val="en-US"/>
        </w:rPr>
      </w:pPr>
      <w:r w:rsidRPr="00611605">
        <w:rPr>
          <w:lang w:val="en-US"/>
        </w:rPr>
        <w:t>R4-2103228</w:t>
      </w:r>
      <w:r>
        <w:rPr>
          <w:lang w:val="en-US"/>
        </w:rPr>
        <w:t>, “</w:t>
      </w:r>
      <w:r w:rsidRPr="00611605">
        <w:rPr>
          <w:lang w:val="en-US"/>
        </w:rPr>
        <w:t>Way Forward on FWA MPE handling for n77/n78</w:t>
      </w:r>
      <w:r>
        <w:rPr>
          <w:lang w:val="en-US"/>
        </w:rPr>
        <w:t xml:space="preserve">,” </w:t>
      </w:r>
      <w:proofErr w:type="gramStart"/>
      <w:r>
        <w:rPr>
          <w:lang w:val="en-US"/>
        </w:rPr>
        <w:t>Samsung</w:t>
      </w:r>
      <w:proofErr w:type="gramEnd"/>
    </w:p>
    <w:p w14:paraId="4F92927F" w14:textId="580298AE" w:rsidR="00611605" w:rsidRDefault="00611605" w:rsidP="00780BEA">
      <w:pPr>
        <w:widowControl w:val="0"/>
        <w:numPr>
          <w:ilvl w:val="0"/>
          <w:numId w:val="118"/>
        </w:numPr>
        <w:overflowPunct/>
        <w:autoSpaceDE/>
        <w:autoSpaceDN/>
        <w:adjustRightInd/>
        <w:spacing w:after="0"/>
        <w:jc w:val="both"/>
        <w:textAlignment w:val="auto"/>
        <w:rPr>
          <w:lang w:val="en-US"/>
        </w:rPr>
      </w:pPr>
      <w:r w:rsidRPr="00611605">
        <w:rPr>
          <w:lang w:val="en-US"/>
        </w:rPr>
        <w:t>R4-2103319</w:t>
      </w:r>
      <w:r>
        <w:rPr>
          <w:lang w:val="en-US"/>
        </w:rPr>
        <w:t>, “</w:t>
      </w:r>
      <w:r w:rsidRPr="00611605">
        <w:rPr>
          <w:lang w:val="en-US"/>
        </w:rPr>
        <w:t>Email discussion summary for [98e][132] HPUE_PC1_5_n77_n78</w:t>
      </w:r>
      <w:r>
        <w:rPr>
          <w:lang w:val="en-US"/>
        </w:rPr>
        <w:t>,” Moderator (Qualcomm Incorporated)</w:t>
      </w: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1D4C3" w14:textId="77777777" w:rsidR="00AA7ED0" w:rsidRDefault="00AA7ED0">
      <w:r>
        <w:separator/>
      </w:r>
    </w:p>
  </w:endnote>
  <w:endnote w:type="continuationSeparator" w:id="0">
    <w:p w14:paraId="2F8F805F" w14:textId="77777777" w:rsidR="00AA7ED0" w:rsidRDefault="00AA7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29B04" w14:textId="77777777" w:rsidR="00026DB5" w:rsidRDefault="00026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C835" w14:textId="77777777" w:rsidR="00026DB5" w:rsidRDefault="00026DB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D2A46" w14:textId="77777777" w:rsidR="00026DB5" w:rsidRDefault="00026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BF1BE" w14:textId="77777777" w:rsidR="00AA7ED0" w:rsidRDefault="00AA7ED0">
      <w:r>
        <w:separator/>
      </w:r>
    </w:p>
  </w:footnote>
  <w:footnote w:type="continuationSeparator" w:id="0">
    <w:p w14:paraId="1166E794" w14:textId="77777777" w:rsidR="00AA7ED0" w:rsidRDefault="00AA7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F3400" w14:textId="77777777" w:rsidR="00026DB5" w:rsidRDefault="00026D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3B92" w14:textId="77777777" w:rsidR="00026DB5" w:rsidRDefault="00026D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FD36A" w14:textId="77777777" w:rsidR="00026DB5" w:rsidRDefault="00026D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783208"/>
    <w:multiLevelType w:val="hybridMultilevel"/>
    <w:tmpl w:val="2EF86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404AE"/>
    <w:multiLevelType w:val="hybridMultilevel"/>
    <w:tmpl w:val="7076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712430"/>
    <w:multiLevelType w:val="hybridMultilevel"/>
    <w:tmpl w:val="F7CAA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8967A9"/>
    <w:multiLevelType w:val="hybridMultilevel"/>
    <w:tmpl w:val="31A4D92E"/>
    <w:lvl w:ilvl="0" w:tplc="B56EB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D64C56"/>
    <w:multiLevelType w:val="hybridMultilevel"/>
    <w:tmpl w:val="D04EC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907FD8"/>
    <w:multiLevelType w:val="hybridMultilevel"/>
    <w:tmpl w:val="C5D28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0078B"/>
    <w:multiLevelType w:val="multilevel"/>
    <w:tmpl w:val="0AC00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795F7F"/>
    <w:multiLevelType w:val="hybridMultilevel"/>
    <w:tmpl w:val="B410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D0840"/>
    <w:multiLevelType w:val="hybridMultilevel"/>
    <w:tmpl w:val="91D08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997AA0"/>
    <w:multiLevelType w:val="hybridMultilevel"/>
    <w:tmpl w:val="A476ADD6"/>
    <w:lvl w:ilvl="0" w:tplc="B56EBF0C">
      <w:start w:val="1"/>
      <w:numFmt w:val="bullet"/>
      <w:lvlText w:val="•"/>
      <w:lvlJc w:val="left"/>
      <w:pPr>
        <w:tabs>
          <w:tab w:val="num" w:pos="720"/>
        </w:tabs>
        <w:ind w:left="720" w:hanging="360"/>
      </w:pPr>
      <w:rPr>
        <w:rFonts w:ascii="Arial" w:hAnsi="Arial" w:hint="default"/>
      </w:rPr>
    </w:lvl>
    <w:lvl w:ilvl="1" w:tplc="A4C6CEDE">
      <w:numFmt w:val="bullet"/>
      <w:lvlText w:val="•"/>
      <w:lvlJc w:val="left"/>
      <w:pPr>
        <w:tabs>
          <w:tab w:val="num" w:pos="1440"/>
        </w:tabs>
        <w:ind w:left="1440" w:hanging="360"/>
      </w:pPr>
      <w:rPr>
        <w:rFonts w:ascii="Arial" w:hAnsi="Arial" w:hint="default"/>
      </w:rPr>
    </w:lvl>
    <w:lvl w:ilvl="2" w:tplc="D8CA40F4">
      <w:numFmt w:val="bullet"/>
      <w:lvlText w:val="•"/>
      <w:lvlJc w:val="left"/>
      <w:pPr>
        <w:tabs>
          <w:tab w:val="num" w:pos="2160"/>
        </w:tabs>
        <w:ind w:left="2160" w:hanging="360"/>
      </w:pPr>
      <w:rPr>
        <w:rFonts w:ascii="Arial" w:hAnsi="Arial" w:hint="default"/>
      </w:rPr>
    </w:lvl>
    <w:lvl w:ilvl="3" w:tplc="2C3C46EC" w:tentative="1">
      <w:start w:val="1"/>
      <w:numFmt w:val="bullet"/>
      <w:lvlText w:val="•"/>
      <w:lvlJc w:val="left"/>
      <w:pPr>
        <w:tabs>
          <w:tab w:val="num" w:pos="2880"/>
        </w:tabs>
        <w:ind w:left="2880" w:hanging="360"/>
      </w:pPr>
      <w:rPr>
        <w:rFonts w:ascii="Arial" w:hAnsi="Arial" w:hint="default"/>
      </w:rPr>
    </w:lvl>
    <w:lvl w:ilvl="4" w:tplc="51E07BC0" w:tentative="1">
      <w:start w:val="1"/>
      <w:numFmt w:val="bullet"/>
      <w:lvlText w:val="•"/>
      <w:lvlJc w:val="left"/>
      <w:pPr>
        <w:tabs>
          <w:tab w:val="num" w:pos="3600"/>
        </w:tabs>
        <w:ind w:left="3600" w:hanging="360"/>
      </w:pPr>
      <w:rPr>
        <w:rFonts w:ascii="Arial" w:hAnsi="Arial" w:hint="default"/>
      </w:rPr>
    </w:lvl>
    <w:lvl w:ilvl="5" w:tplc="F2C4D4D2" w:tentative="1">
      <w:start w:val="1"/>
      <w:numFmt w:val="bullet"/>
      <w:lvlText w:val="•"/>
      <w:lvlJc w:val="left"/>
      <w:pPr>
        <w:tabs>
          <w:tab w:val="num" w:pos="4320"/>
        </w:tabs>
        <w:ind w:left="4320" w:hanging="360"/>
      </w:pPr>
      <w:rPr>
        <w:rFonts w:ascii="Arial" w:hAnsi="Arial" w:hint="default"/>
      </w:rPr>
    </w:lvl>
    <w:lvl w:ilvl="6" w:tplc="1DF6C87C" w:tentative="1">
      <w:start w:val="1"/>
      <w:numFmt w:val="bullet"/>
      <w:lvlText w:val="•"/>
      <w:lvlJc w:val="left"/>
      <w:pPr>
        <w:tabs>
          <w:tab w:val="num" w:pos="5040"/>
        </w:tabs>
        <w:ind w:left="5040" w:hanging="360"/>
      </w:pPr>
      <w:rPr>
        <w:rFonts w:ascii="Arial" w:hAnsi="Arial" w:hint="default"/>
      </w:rPr>
    </w:lvl>
    <w:lvl w:ilvl="7" w:tplc="DE04EE76" w:tentative="1">
      <w:start w:val="1"/>
      <w:numFmt w:val="bullet"/>
      <w:lvlText w:val="•"/>
      <w:lvlJc w:val="left"/>
      <w:pPr>
        <w:tabs>
          <w:tab w:val="num" w:pos="5760"/>
        </w:tabs>
        <w:ind w:left="5760" w:hanging="360"/>
      </w:pPr>
      <w:rPr>
        <w:rFonts w:ascii="Arial" w:hAnsi="Arial" w:hint="default"/>
      </w:rPr>
    </w:lvl>
    <w:lvl w:ilvl="8" w:tplc="E17278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6922A2"/>
    <w:multiLevelType w:val="hybridMultilevel"/>
    <w:tmpl w:val="B1D4875E"/>
    <w:lvl w:ilvl="0" w:tplc="AB765550">
      <w:start w:val="1"/>
      <w:numFmt w:val="bullet"/>
      <w:lvlText w:val="•"/>
      <w:lvlJc w:val="left"/>
      <w:pPr>
        <w:tabs>
          <w:tab w:val="num" w:pos="720"/>
        </w:tabs>
        <w:ind w:left="720" w:hanging="360"/>
      </w:pPr>
      <w:rPr>
        <w:rFonts w:ascii="Arial" w:hAnsi="Arial" w:hint="default"/>
      </w:rPr>
    </w:lvl>
    <w:lvl w:ilvl="1" w:tplc="598CBEA2">
      <w:numFmt w:val="bullet"/>
      <w:lvlText w:val="•"/>
      <w:lvlJc w:val="left"/>
      <w:pPr>
        <w:tabs>
          <w:tab w:val="num" w:pos="1440"/>
        </w:tabs>
        <w:ind w:left="1440" w:hanging="360"/>
      </w:pPr>
      <w:rPr>
        <w:rFonts w:ascii="Arial" w:hAnsi="Arial" w:hint="default"/>
      </w:rPr>
    </w:lvl>
    <w:lvl w:ilvl="2" w:tplc="DB0E6546" w:tentative="1">
      <w:start w:val="1"/>
      <w:numFmt w:val="bullet"/>
      <w:lvlText w:val="•"/>
      <w:lvlJc w:val="left"/>
      <w:pPr>
        <w:tabs>
          <w:tab w:val="num" w:pos="2160"/>
        </w:tabs>
        <w:ind w:left="2160" w:hanging="360"/>
      </w:pPr>
      <w:rPr>
        <w:rFonts w:ascii="Arial" w:hAnsi="Arial" w:hint="default"/>
      </w:rPr>
    </w:lvl>
    <w:lvl w:ilvl="3" w:tplc="96608E68" w:tentative="1">
      <w:start w:val="1"/>
      <w:numFmt w:val="bullet"/>
      <w:lvlText w:val="•"/>
      <w:lvlJc w:val="left"/>
      <w:pPr>
        <w:tabs>
          <w:tab w:val="num" w:pos="2880"/>
        </w:tabs>
        <w:ind w:left="2880" w:hanging="360"/>
      </w:pPr>
      <w:rPr>
        <w:rFonts w:ascii="Arial" w:hAnsi="Arial" w:hint="default"/>
      </w:rPr>
    </w:lvl>
    <w:lvl w:ilvl="4" w:tplc="A140ABEC" w:tentative="1">
      <w:start w:val="1"/>
      <w:numFmt w:val="bullet"/>
      <w:lvlText w:val="•"/>
      <w:lvlJc w:val="left"/>
      <w:pPr>
        <w:tabs>
          <w:tab w:val="num" w:pos="3600"/>
        </w:tabs>
        <w:ind w:left="3600" w:hanging="360"/>
      </w:pPr>
      <w:rPr>
        <w:rFonts w:ascii="Arial" w:hAnsi="Arial" w:hint="default"/>
      </w:rPr>
    </w:lvl>
    <w:lvl w:ilvl="5" w:tplc="1BEECFA4" w:tentative="1">
      <w:start w:val="1"/>
      <w:numFmt w:val="bullet"/>
      <w:lvlText w:val="•"/>
      <w:lvlJc w:val="left"/>
      <w:pPr>
        <w:tabs>
          <w:tab w:val="num" w:pos="4320"/>
        </w:tabs>
        <w:ind w:left="4320" w:hanging="360"/>
      </w:pPr>
      <w:rPr>
        <w:rFonts w:ascii="Arial" w:hAnsi="Arial" w:hint="default"/>
      </w:rPr>
    </w:lvl>
    <w:lvl w:ilvl="6" w:tplc="4D66B08E" w:tentative="1">
      <w:start w:val="1"/>
      <w:numFmt w:val="bullet"/>
      <w:lvlText w:val="•"/>
      <w:lvlJc w:val="left"/>
      <w:pPr>
        <w:tabs>
          <w:tab w:val="num" w:pos="5040"/>
        </w:tabs>
        <w:ind w:left="5040" w:hanging="360"/>
      </w:pPr>
      <w:rPr>
        <w:rFonts w:ascii="Arial" w:hAnsi="Arial" w:hint="default"/>
      </w:rPr>
    </w:lvl>
    <w:lvl w:ilvl="7" w:tplc="D60E5484" w:tentative="1">
      <w:start w:val="1"/>
      <w:numFmt w:val="bullet"/>
      <w:lvlText w:val="•"/>
      <w:lvlJc w:val="left"/>
      <w:pPr>
        <w:tabs>
          <w:tab w:val="num" w:pos="5760"/>
        </w:tabs>
        <w:ind w:left="5760" w:hanging="360"/>
      </w:pPr>
      <w:rPr>
        <w:rFonts w:ascii="Arial" w:hAnsi="Arial" w:hint="default"/>
      </w:rPr>
    </w:lvl>
    <w:lvl w:ilvl="8" w:tplc="DD1892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55311D"/>
    <w:multiLevelType w:val="hybridMultilevel"/>
    <w:tmpl w:val="2EE694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A70043"/>
    <w:multiLevelType w:val="hybridMultilevel"/>
    <w:tmpl w:val="71D2E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54593"/>
    <w:multiLevelType w:val="multilevel"/>
    <w:tmpl w:val="07CE1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63F1F02"/>
    <w:multiLevelType w:val="hybridMultilevel"/>
    <w:tmpl w:val="6054F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2A04B3"/>
    <w:multiLevelType w:val="multilevel"/>
    <w:tmpl w:val="192A04B3"/>
    <w:lvl w:ilvl="0">
      <w:numFmt w:val="bullet"/>
      <w:lvlText w:val="•"/>
      <w:lvlJc w:val="left"/>
      <w:pPr>
        <w:ind w:left="760" w:hanging="36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AD22B65"/>
    <w:multiLevelType w:val="hybridMultilevel"/>
    <w:tmpl w:val="DAA48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136317"/>
    <w:multiLevelType w:val="hybridMultilevel"/>
    <w:tmpl w:val="84C28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7D20B2"/>
    <w:multiLevelType w:val="hybridMultilevel"/>
    <w:tmpl w:val="FBDC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E70D67"/>
    <w:multiLevelType w:val="hybridMultilevel"/>
    <w:tmpl w:val="325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E3C13A1"/>
    <w:multiLevelType w:val="hybridMultilevel"/>
    <w:tmpl w:val="FABCA9CE"/>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6B1C28"/>
    <w:multiLevelType w:val="hybridMultilevel"/>
    <w:tmpl w:val="0004D9CC"/>
    <w:lvl w:ilvl="0" w:tplc="B56EB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2D1834"/>
    <w:multiLevelType w:val="hybridMultilevel"/>
    <w:tmpl w:val="FD5EBFBC"/>
    <w:lvl w:ilvl="0" w:tplc="C6DA1A48">
      <w:numFmt w:val="bullet"/>
      <w:lvlText w:val="-"/>
      <w:lvlJc w:val="left"/>
      <w:pPr>
        <w:ind w:left="927" w:hanging="360"/>
      </w:pPr>
      <w:rPr>
        <w:rFonts w:ascii="Arial" w:eastAsia="MS Mincho" w:hAnsi="Arial" w:cs="Aria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start w:val="1"/>
      <w:numFmt w:val="bullet"/>
      <w:lvlText w:val="o"/>
      <w:lvlJc w:val="left"/>
      <w:pPr>
        <w:ind w:left="3807" w:hanging="360"/>
      </w:pPr>
      <w:rPr>
        <w:rFonts w:ascii="Courier New" w:hAnsi="Courier New" w:cs="Courier New" w:hint="default"/>
      </w:rPr>
    </w:lvl>
    <w:lvl w:ilvl="5" w:tplc="041D0005">
      <w:start w:val="1"/>
      <w:numFmt w:val="bullet"/>
      <w:lvlText w:val=""/>
      <w:lvlJc w:val="left"/>
      <w:pPr>
        <w:ind w:left="4527" w:hanging="360"/>
      </w:pPr>
      <w:rPr>
        <w:rFonts w:ascii="Wingdings" w:hAnsi="Wingdings" w:hint="default"/>
      </w:rPr>
    </w:lvl>
    <w:lvl w:ilvl="6" w:tplc="041D0001">
      <w:start w:val="1"/>
      <w:numFmt w:val="bullet"/>
      <w:lvlText w:val=""/>
      <w:lvlJc w:val="left"/>
      <w:pPr>
        <w:ind w:left="5247" w:hanging="360"/>
      </w:pPr>
      <w:rPr>
        <w:rFonts w:ascii="Symbol" w:hAnsi="Symbol" w:hint="default"/>
      </w:rPr>
    </w:lvl>
    <w:lvl w:ilvl="7" w:tplc="041D0003">
      <w:start w:val="1"/>
      <w:numFmt w:val="bullet"/>
      <w:lvlText w:val="o"/>
      <w:lvlJc w:val="left"/>
      <w:pPr>
        <w:ind w:left="5967" w:hanging="360"/>
      </w:pPr>
      <w:rPr>
        <w:rFonts w:ascii="Courier New" w:hAnsi="Courier New" w:cs="Courier New" w:hint="default"/>
      </w:rPr>
    </w:lvl>
    <w:lvl w:ilvl="8" w:tplc="041D0005">
      <w:start w:val="1"/>
      <w:numFmt w:val="bullet"/>
      <w:lvlText w:val=""/>
      <w:lvlJc w:val="left"/>
      <w:pPr>
        <w:ind w:left="6687" w:hanging="360"/>
      </w:pPr>
      <w:rPr>
        <w:rFonts w:ascii="Wingdings" w:hAnsi="Wingdings" w:hint="default"/>
      </w:rPr>
    </w:lvl>
  </w:abstractNum>
  <w:abstractNum w:abstractNumId="33" w15:restartNumberingAfterBreak="0">
    <w:nsid w:val="252A062E"/>
    <w:multiLevelType w:val="hybridMultilevel"/>
    <w:tmpl w:val="8B9A069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6973A18"/>
    <w:multiLevelType w:val="hybridMultilevel"/>
    <w:tmpl w:val="B1D49212"/>
    <w:lvl w:ilvl="0" w:tplc="B56EB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0D54AC"/>
    <w:multiLevelType w:val="hybridMultilevel"/>
    <w:tmpl w:val="3578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AB804A4"/>
    <w:multiLevelType w:val="hybridMultilevel"/>
    <w:tmpl w:val="71122E7E"/>
    <w:lvl w:ilvl="0" w:tplc="16ECBA3C">
      <w:start w:val="1"/>
      <w:numFmt w:val="bullet"/>
      <w:lvlText w:val="•"/>
      <w:lvlJc w:val="left"/>
      <w:pPr>
        <w:tabs>
          <w:tab w:val="num" w:pos="720"/>
        </w:tabs>
        <w:ind w:left="720" w:hanging="360"/>
      </w:pPr>
      <w:rPr>
        <w:rFonts w:ascii="Arial" w:hAnsi="Arial" w:hint="default"/>
      </w:rPr>
    </w:lvl>
    <w:lvl w:ilvl="1" w:tplc="31223E44">
      <w:numFmt w:val="bullet"/>
      <w:lvlText w:val="•"/>
      <w:lvlJc w:val="left"/>
      <w:pPr>
        <w:tabs>
          <w:tab w:val="num" w:pos="1440"/>
        </w:tabs>
        <w:ind w:left="1440" w:hanging="360"/>
      </w:pPr>
      <w:rPr>
        <w:rFonts w:ascii="Arial" w:hAnsi="Arial" w:hint="default"/>
      </w:rPr>
    </w:lvl>
    <w:lvl w:ilvl="2" w:tplc="0534DDCA" w:tentative="1">
      <w:start w:val="1"/>
      <w:numFmt w:val="bullet"/>
      <w:lvlText w:val="•"/>
      <w:lvlJc w:val="left"/>
      <w:pPr>
        <w:tabs>
          <w:tab w:val="num" w:pos="2160"/>
        </w:tabs>
        <w:ind w:left="2160" w:hanging="360"/>
      </w:pPr>
      <w:rPr>
        <w:rFonts w:ascii="Arial" w:hAnsi="Arial" w:hint="default"/>
      </w:rPr>
    </w:lvl>
    <w:lvl w:ilvl="3" w:tplc="294A7C30" w:tentative="1">
      <w:start w:val="1"/>
      <w:numFmt w:val="bullet"/>
      <w:lvlText w:val="•"/>
      <w:lvlJc w:val="left"/>
      <w:pPr>
        <w:tabs>
          <w:tab w:val="num" w:pos="2880"/>
        </w:tabs>
        <w:ind w:left="2880" w:hanging="360"/>
      </w:pPr>
      <w:rPr>
        <w:rFonts w:ascii="Arial" w:hAnsi="Arial" w:hint="default"/>
      </w:rPr>
    </w:lvl>
    <w:lvl w:ilvl="4" w:tplc="9B1C27FA" w:tentative="1">
      <w:start w:val="1"/>
      <w:numFmt w:val="bullet"/>
      <w:lvlText w:val="•"/>
      <w:lvlJc w:val="left"/>
      <w:pPr>
        <w:tabs>
          <w:tab w:val="num" w:pos="3600"/>
        </w:tabs>
        <w:ind w:left="3600" w:hanging="360"/>
      </w:pPr>
      <w:rPr>
        <w:rFonts w:ascii="Arial" w:hAnsi="Arial" w:hint="default"/>
      </w:rPr>
    </w:lvl>
    <w:lvl w:ilvl="5" w:tplc="143CC842" w:tentative="1">
      <w:start w:val="1"/>
      <w:numFmt w:val="bullet"/>
      <w:lvlText w:val="•"/>
      <w:lvlJc w:val="left"/>
      <w:pPr>
        <w:tabs>
          <w:tab w:val="num" w:pos="4320"/>
        </w:tabs>
        <w:ind w:left="4320" w:hanging="360"/>
      </w:pPr>
      <w:rPr>
        <w:rFonts w:ascii="Arial" w:hAnsi="Arial" w:hint="default"/>
      </w:rPr>
    </w:lvl>
    <w:lvl w:ilvl="6" w:tplc="480A1826" w:tentative="1">
      <w:start w:val="1"/>
      <w:numFmt w:val="bullet"/>
      <w:lvlText w:val="•"/>
      <w:lvlJc w:val="left"/>
      <w:pPr>
        <w:tabs>
          <w:tab w:val="num" w:pos="5040"/>
        </w:tabs>
        <w:ind w:left="5040" w:hanging="360"/>
      </w:pPr>
      <w:rPr>
        <w:rFonts w:ascii="Arial" w:hAnsi="Arial" w:hint="default"/>
      </w:rPr>
    </w:lvl>
    <w:lvl w:ilvl="7" w:tplc="EF145A0E" w:tentative="1">
      <w:start w:val="1"/>
      <w:numFmt w:val="bullet"/>
      <w:lvlText w:val="•"/>
      <w:lvlJc w:val="left"/>
      <w:pPr>
        <w:tabs>
          <w:tab w:val="num" w:pos="5760"/>
        </w:tabs>
        <w:ind w:left="5760" w:hanging="360"/>
      </w:pPr>
      <w:rPr>
        <w:rFonts w:ascii="Arial" w:hAnsi="Arial" w:hint="default"/>
      </w:rPr>
    </w:lvl>
    <w:lvl w:ilvl="8" w:tplc="341A36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8136A4"/>
    <w:multiLevelType w:val="hybridMultilevel"/>
    <w:tmpl w:val="D78A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22F7A61"/>
    <w:multiLevelType w:val="hybridMultilevel"/>
    <w:tmpl w:val="62700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8B4BFC"/>
    <w:multiLevelType w:val="hybridMultilevel"/>
    <w:tmpl w:val="69F8DCD4"/>
    <w:lvl w:ilvl="0" w:tplc="4ED49336">
      <w:start w:val="1"/>
      <w:numFmt w:val="bullet"/>
      <w:lvlText w:val="•"/>
      <w:lvlJc w:val="left"/>
      <w:pPr>
        <w:tabs>
          <w:tab w:val="num" w:pos="720"/>
        </w:tabs>
        <w:ind w:left="720" w:hanging="360"/>
      </w:pPr>
      <w:rPr>
        <w:rFonts w:ascii="Arial" w:hAnsi="Arial" w:hint="default"/>
      </w:rPr>
    </w:lvl>
    <w:lvl w:ilvl="1" w:tplc="EDCAED5C">
      <w:numFmt w:val="bullet"/>
      <w:lvlText w:val="•"/>
      <w:lvlJc w:val="left"/>
      <w:pPr>
        <w:tabs>
          <w:tab w:val="num" w:pos="1440"/>
        </w:tabs>
        <w:ind w:left="1440" w:hanging="360"/>
      </w:pPr>
      <w:rPr>
        <w:rFonts w:ascii="Arial" w:hAnsi="Arial" w:hint="default"/>
      </w:rPr>
    </w:lvl>
    <w:lvl w:ilvl="2" w:tplc="92B4A81A">
      <w:start w:val="1"/>
      <w:numFmt w:val="bullet"/>
      <w:lvlText w:val="•"/>
      <w:lvlJc w:val="left"/>
      <w:pPr>
        <w:tabs>
          <w:tab w:val="num" w:pos="2160"/>
        </w:tabs>
        <w:ind w:left="2160" w:hanging="360"/>
      </w:pPr>
      <w:rPr>
        <w:rFonts w:ascii="Arial" w:hAnsi="Arial" w:hint="default"/>
      </w:rPr>
    </w:lvl>
    <w:lvl w:ilvl="3" w:tplc="860E5D7A">
      <w:start w:val="1"/>
      <w:numFmt w:val="bullet"/>
      <w:lvlText w:val="•"/>
      <w:lvlJc w:val="left"/>
      <w:pPr>
        <w:tabs>
          <w:tab w:val="num" w:pos="2880"/>
        </w:tabs>
        <w:ind w:left="2880" w:hanging="360"/>
      </w:pPr>
      <w:rPr>
        <w:rFonts w:ascii="Arial" w:hAnsi="Arial" w:hint="default"/>
      </w:rPr>
    </w:lvl>
    <w:lvl w:ilvl="4" w:tplc="6D8885E8" w:tentative="1">
      <w:start w:val="1"/>
      <w:numFmt w:val="bullet"/>
      <w:lvlText w:val="•"/>
      <w:lvlJc w:val="left"/>
      <w:pPr>
        <w:tabs>
          <w:tab w:val="num" w:pos="3600"/>
        </w:tabs>
        <w:ind w:left="3600" w:hanging="360"/>
      </w:pPr>
      <w:rPr>
        <w:rFonts w:ascii="Arial" w:hAnsi="Arial" w:hint="default"/>
      </w:rPr>
    </w:lvl>
    <w:lvl w:ilvl="5" w:tplc="A47EE5AC" w:tentative="1">
      <w:start w:val="1"/>
      <w:numFmt w:val="bullet"/>
      <w:lvlText w:val="•"/>
      <w:lvlJc w:val="left"/>
      <w:pPr>
        <w:tabs>
          <w:tab w:val="num" w:pos="4320"/>
        </w:tabs>
        <w:ind w:left="4320" w:hanging="360"/>
      </w:pPr>
      <w:rPr>
        <w:rFonts w:ascii="Arial" w:hAnsi="Arial" w:hint="default"/>
      </w:rPr>
    </w:lvl>
    <w:lvl w:ilvl="6" w:tplc="8C540DBE" w:tentative="1">
      <w:start w:val="1"/>
      <w:numFmt w:val="bullet"/>
      <w:lvlText w:val="•"/>
      <w:lvlJc w:val="left"/>
      <w:pPr>
        <w:tabs>
          <w:tab w:val="num" w:pos="5040"/>
        </w:tabs>
        <w:ind w:left="5040" w:hanging="360"/>
      </w:pPr>
      <w:rPr>
        <w:rFonts w:ascii="Arial" w:hAnsi="Arial" w:hint="default"/>
      </w:rPr>
    </w:lvl>
    <w:lvl w:ilvl="7" w:tplc="93AEF17C" w:tentative="1">
      <w:start w:val="1"/>
      <w:numFmt w:val="bullet"/>
      <w:lvlText w:val="•"/>
      <w:lvlJc w:val="left"/>
      <w:pPr>
        <w:tabs>
          <w:tab w:val="num" w:pos="5760"/>
        </w:tabs>
        <w:ind w:left="5760" w:hanging="360"/>
      </w:pPr>
      <w:rPr>
        <w:rFonts w:ascii="Arial" w:hAnsi="Arial" w:hint="default"/>
      </w:rPr>
    </w:lvl>
    <w:lvl w:ilvl="8" w:tplc="E5E64BA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3AE6ACA"/>
    <w:multiLevelType w:val="hybridMultilevel"/>
    <w:tmpl w:val="2B84CC38"/>
    <w:lvl w:ilvl="0" w:tplc="25A8FC96">
      <w:start w:val="1"/>
      <w:numFmt w:val="bullet"/>
      <w:lvlText w:val="•"/>
      <w:lvlJc w:val="left"/>
      <w:pPr>
        <w:tabs>
          <w:tab w:val="num" w:pos="720"/>
        </w:tabs>
        <w:ind w:left="720" w:hanging="360"/>
      </w:pPr>
      <w:rPr>
        <w:rFonts w:ascii="Arial" w:hAnsi="Arial" w:hint="default"/>
      </w:rPr>
    </w:lvl>
    <w:lvl w:ilvl="1" w:tplc="8BF4759A">
      <w:numFmt w:val="bullet"/>
      <w:lvlText w:val="•"/>
      <w:lvlJc w:val="left"/>
      <w:pPr>
        <w:tabs>
          <w:tab w:val="num" w:pos="1440"/>
        </w:tabs>
        <w:ind w:left="1440" w:hanging="360"/>
      </w:pPr>
      <w:rPr>
        <w:rFonts w:ascii="Arial" w:hAnsi="Arial" w:hint="default"/>
      </w:rPr>
    </w:lvl>
    <w:lvl w:ilvl="2" w:tplc="F1807BB8" w:tentative="1">
      <w:start w:val="1"/>
      <w:numFmt w:val="bullet"/>
      <w:lvlText w:val="•"/>
      <w:lvlJc w:val="left"/>
      <w:pPr>
        <w:tabs>
          <w:tab w:val="num" w:pos="2160"/>
        </w:tabs>
        <w:ind w:left="2160" w:hanging="360"/>
      </w:pPr>
      <w:rPr>
        <w:rFonts w:ascii="Arial" w:hAnsi="Arial" w:hint="default"/>
      </w:rPr>
    </w:lvl>
    <w:lvl w:ilvl="3" w:tplc="DA466E14" w:tentative="1">
      <w:start w:val="1"/>
      <w:numFmt w:val="bullet"/>
      <w:lvlText w:val="•"/>
      <w:lvlJc w:val="left"/>
      <w:pPr>
        <w:tabs>
          <w:tab w:val="num" w:pos="2880"/>
        </w:tabs>
        <w:ind w:left="2880" w:hanging="360"/>
      </w:pPr>
      <w:rPr>
        <w:rFonts w:ascii="Arial" w:hAnsi="Arial" w:hint="default"/>
      </w:rPr>
    </w:lvl>
    <w:lvl w:ilvl="4" w:tplc="717E487C" w:tentative="1">
      <w:start w:val="1"/>
      <w:numFmt w:val="bullet"/>
      <w:lvlText w:val="•"/>
      <w:lvlJc w:val="left"/>
      <w:pPr>
        <w:tabs>
          <w:tab w:val="num" w:pos="3600"/>
        </w:tabs>
        <w:ind w:left="3600" w:hanging="360"/>
      </w:pPr>
      <w:rPr>
        <w:rFonts w:ascii="Arial" w:hAnsi="Arial" w:hint="default"/>
      </w:rPr>
    </w:lvl>
    <w:lvl w:ilvl="5" w:tplc="2ED27C14" w:tentative="1">
      <w:start w:val="1"/>
      <w:numFmt w:val="bullet"/>
      <w:lvlText w:val="•"/>
      <w:lvlJc w:val="left"/>
      <w:pPr>
        <w:tabs>
          <w:tab w:val="num" w:pos="4320"/>
        </w:tabs>
        <w:ind w:left="4320" w:hanging="360"/>
      </w:pPr>
      <w:rPr>
        <w:rFonts w:ascii="Arial" w:hAnsi="Arial" w:hint="default"/>
      </w:rPr>
    </w:lvl>
    <w:lvl w:ilvl="6" w:tplc="9BB62A2A" w:tentative="1">
      <w:start w:val="1"/>
      <w:numFmt w:val="bullet"/>
      <w:lvlText w:val="•"/>
      <w:lvlJc w:val="left"/>
      <w:pPr>
        <w:tabs>
          <w:tab w:val="num" w:pos="5040"/>
        </w:tabs>
        <w:ind w:left="5040" w:hanging="360"/>
      </w:pPr>
      <w:rPr>
        <w:rFonts w:ascii="Arial" w:hAnsi="Arial" w:hint="default"/>
      </w:rPr>
    </w:lvl>
    <w:lvl w:ilvl="7" w:tplc="153AA4F2" w:tentative="1">
      <w:start w:val="1"/>
      <w:numFmt w:val="bullet"/>
      <w:lvlText w:val="•"/>
      <w:lvlJc w:val="left"/>
      <w:pPr>
        <w:tabs>
          <w:tab w:val="num" w:pos="5760"/>
        </w:tabs>
        <w:ind w:left="5760" w:hanging="360"/>
      </w:pPr>
      <w:rPr>
        <w:rFonts w:ascii="Arial" w:hAnsi="Arial" w:hint="default"/>
      </w:rPr>
    </w:lvl>
    <w:lvl w:ilvl="8" w:tplc="5B8C5E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094DA7"/>
    <w:multiLevelType w:val="hybridMultilevel"/>
    <w:tmpl w:val="E49266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2" w15:restartNumberingAfterBreak="0">
    <w:nsid w:val="396A4E3A"/>
    <w:multiLevelType w:val="hybridMultilevel"/>
    <w:tmpl w:val="8702DB6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3"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3B2732"/>
    <w:multiLevelType w:val="hybridMultilevel"/>
    <w:tmpl w:val="DD4C4574"/>
    <w:lvl w:ilvl="0" w:tplc="C84469C4">
      <w:start w:val="1"/>
      <w:numFmt w:val="bullet"/>
      <w:lvlText w:val="•"/>
      <w:lvlJc w:val="left"/>
      <w:pPr>
        <w:tabs>
          <w:tab w:val="num" w:pos="1494"/>
        </w:tabs>
        <w:ind w:left="1494" w:hanging="360"/>
      </w:pPr>
      <w:rPr>
        <w:rFonts w:ascii="Arial" w:hAnsi="Arial" w:hint="default"/>
      </w:rPr>
    </w:lvl>
    <w:lvl w:ilvl="1" w:tplc="EB56E18A">
      <w:numFmt w:val="bullet"/>
      <w:lvlText w:val="•"/>
      <w:lvlJc w:val="left"/>
      <w:pPr>
        <w:tabs>
          <w:tab w:val="num" w:pos="2214"/>
        </w:tabs>
        <w:ind w:left="2214" w:hanging="360"/>
      </w:pPr>
      <w:rPr>
        <w:rFonts w:ascii="Arial" w:hAnsi="Arial" w:hint="default"/>
      </w:rPr>
    </w:lvl>
    <w:lvl w:ilvl="2" w:tplc="1FCC3A4C" w:tentative="1">
      <w:start w:val="1"/>
      <w:numFmt w:val="bullet"/>
      <w:lvlText w:val="•"/>
      <w:lvlJc w:val="left"/>
      <w:pPr>
        <w:tabs>
          <w:tab w:val="num" w:pos="2934"/>
        </w:tabs>
        <w:ind w:left="2934" w:hanging="360"/>
      </w:pPr>
      <w:rPr>
        <w:rFonts w:ascii="Arial" w:hAnsi="Arial" w:hint="default"/>
      </w:rPr>
    </w:lvl>
    <w:lvl w:ilvl="3" w:tplc="F3081E12" w:tentative="1">
      <w:start w:val="1"/>
      <w:numFmt w:val="bullet"/>
      <w:lvlText w:val="•"/>
      <w:lvlJc w:val="left"/>
      <w:pPr>
        <w:tabs>
          <w:tab w:val="num" w:pos="3654"/>
        </w:tabs>
        <w:ind w:left="3654" w:hanging="360"/>
      </w:pPr>
      <w:rPr>
        <w:rFonts w:ascii="Arial" w:hAnsi="Arial" w:hint="default"/>
      </w:rPr>
    </w:lvl>
    <w:lvl w:ilvl="4" w:tplc="DA32488C" w:tentative="1">
      <w:start w:val="1"/>
      <w:numFmt w:val="bullet"/>
      <w:lvlText w:val="•"/>
      <w:lvlJc w:val="left"/>
      <w:pPr>
        <w:tabs>
          <w:tab w:val="num" w:pos="4374"/>
        </w:tabs>
        <w:ind w:left="4374" w:hanging="360"/>
      </w:pPr>
      <w:rPr>
        <w:rFonts w:ascii="Arial" w:hAnsi="Arial" w:hint="default"/>
      </w:rPr>
    </w:lvl>
    <w:lvl w:ilvl="5" w:tplc="9E60446C" w:tentative="1">
      <w:start w:val="1"/>
      <w:numFmt w:val="bullet"/>
      <w:lvlText w:val="•"/>
      <w:lvlJc w:val="left"/>
      <w:pPr>
        <w:tabs>
          <w:tab w:val="num" w:pos="5094"/>
        </w:tabs>
        <w:ind w:left="5094" w:hanging="360"/>
      </w:pPr>
      <w:rPr>
        <w:rFonts w:ascii="Arial" w:hAnsi="Arial" w:hint="default"/>
      </w:rPr>
    </w:lvl>
    <w:lvl w:ilvl="6" w:tplc="4600E620" w:tentative="1">
      <w:start w:val="1"/>
      <w:numFmt w:val="bullet"/>
      <w:lvlText w:val="•"/>
      <w:lvlJc w:val="left"/>
      <w:pPr>
        <w:tabs>
          <w:tab w:val="num" w:pos="5814"/>
        </w:tabs>
        <w:ind w:left="5814" w:hanging="360"/>
      </w:pPr>
      <w:rPr>
        <w:rFonts w:ascii="Arial" w:hAnsi="Arial" w:hint="default"/>
      </w:rPr>
    </w:lvl>
    <w:lvl w:ilvl="7" w:tplc="F83CABD2" w:tentative="1">
      <w:start w:val="1"/>
      <w:numFmt w:val="bullet"/>
      <w:lvlText w:val="•"/>
      <w:lvlJc w:val="left"/>
      <w:pPr>
        <w:tabs>
          <w:tab w:val="num" w:pos="6534"/>
        </w:tabs>
        <w:ind w:left="6534" w:hanging="360"/>
      </w:pPr>
      <w:rPr>
        <w:rFonts w:ascii="Arial" w:hAnsi="Arial" w:hint="default"/>
      </w:rPr>
    </w:lvl>
    <w:lvl w:ilvl="8" w:tplc="3258BBEC" w:tentative="1">
      <w:start w:val="1"/>
      <w:numFmt w:val="bullet"/>
      <w:lvlText w:val="•"/>
      <w:lvlJc w:val="left"/>
      <w:pPr>
        <w:tabs>
          <w:tab w:val="num" w:pos="7254"/>
        </w:tabs>
        <w:ind w:left="7254" w:hanging="360"/>
      </w:pPr>
      <w:rPr>
        <w:rFonts w:ascii="Arial" w:hAnsi="Arial" w:hint="default"/>
      </w:rPr>
    </w:lvl>
  </w:abstractNum>
  <w:abstractNum w:abstractNumId="57" w15:restartNumberingAfterBreak="0">
    <w:nsid w:val="431C4216"/>
    <w:multiLevelType w:val="multilevel"/>
    <w:tmpl w:val="9A285BF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45823F8E"/>
    <w:multiLevelType w:val="hybridMultilevel"/>
    <w:tmpl w:val="C1404FB8"/>
    <w:lvl w:ilvl="0" w:tplc="EC6CA2B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6BD161D"/>
    <w:multiLevelType w:val="hybridMultilevel"/>
    <w:tmpl w:val="0E04F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476E781A"/>
    <w:multiLevelType w:val="hybridMultilevel"/>
    <w:tmpl w:val="ADBA2AC8"/>
    <w:lvl w:ilvl="0" w:tplc="D31EE256">
      <w:numFmt w:val="bullet"/>
      <w:lvlText w:val="-"/>
      <w:lvlJc w:val="left"/>
      <w:pPr>
        <w:ind w:left="720" w:hanging="72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3"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15:restartNumberingAfterBreak="0">
    <w:nsid w:val="4A41656E"/>
    <w:multiLevelType w:val="hybridMultilevel"/>
    <w:tmpl w:val="F064EAF2"/>
    <w:lvl w:ilvl="0" w:tplc="D370F0E4">
      <w:start w:val="1"/>
      <w:numFmt w:val="bullet"/>
      <w:lvlText w:val="•"/>
      <w:lvlJc w:val="left"/>
      <w:pPr>
        <w:tabs>
          <w:tab w:val="num" w:pos="720"/>
        </w:tabs>
        <w:ind w:left="720" w:hanging="360"/>
      </w:pPr>
      <w:rPr>
        <w:rFonts w:ascii="Arial" w:hAnsi="Arial" w:hint="default"/>
      </w:rPr>
    </w:lvl>
    <w:lvl w:ilvl="1" w:tplc="06C40DA6">
      <w:numFmt w:val="bullet"/>
      <w:lvlText w:val="•"/>
      <w:lvlJc w:val="left"/>
      <w:pPr>
        <w:tabs>
          <w:tab w:val="num" w:pos="1440"/>
        </w:tabs>
        <w:ind w:left="1440" w:hanging="360"/>
      </w:pPr>
      <w:rPr>
        <w:rFonts w:ascii="Arial" w:hAnsi="Arial" w:hint="default"/>
      </w:rPr>
    </w:lvl>
    <w:lvl w:ilvl="2" w:tplc="EC72985C">
      <w:numFmt w:val="bullet"/>
      <w:lvlText w:val="•"/>
      <w:lvlJc w:val="left"/>
      <w:pPr>
        <w:tabs>
          <w:tab w:val="num" w:pos="2160"/>
        </w:tabs>
        <w:ind w:left="2160" w:hanging="360"/>
      </w:pPr>
      <w:rPr>
        <w:rFonts w:ascii="Arial" w:hAnsi="Arial" w:hint="default"/>
      </w:rPr>
    </w:lvl>
    <w:lvl w:ilvl="3" w:tplc="80C6C2DA" w:tentative="1">
      <w:start w:val="1"/>
      <w:numFmt w:val="bullet"/>
      <w:lvlText w:val="•"/>
      <w:lvlJc w:val="left"/>
      <w:pPr>
        <w:tabs>
          <w:tab w:val="num" w:pos="2880"/>
        </w:tabs>
        <w:ind w:left="2880" w:hanging="360"/>
      </w:pPr>
      <w:rPr>
        <w:rFonts w:ascii="Arial" w:hAnsi="Arial" w:hint="default"/>
      </w:rPr>
    </w:lvl>
    <w:lvl w:ilvl="4" w:tplc="BB649994" w:tentative="1">
      <w:start w:val="1"/>
      <w:numFmt w:val="bullet"/>
      <w:lvlText w:val="•"/>
      <w:lvlJc w:val="left"/>
      <w:pPr>
        <w:tabs>
          <w:tab w:val="num" w:pos="3600"/>
        </w:tabs>
        <w:ind w:left="3600" w:hanging="360"/>
      </w:pPr>
      <w:rPr>
        <w:rFonts w:ascii="Arial" w:hAnsi="Arial" w:hint="default"/>
      </w:rPr>
    </w:lvl>
    <w:lvl w:ilvl="5" w:tplc="2C16A4BA" w:tentative="1">
      <w:start w:val="1"/>
      <w:numFmt w:val="bullet"/>
      <w:lvlText w:val="•"/>
      <w:lvlJc w:val="left"/>
      <w:pPr>
        <w:tabs>
          <w:tab w:val="num" w:pos="4320"/>
        </w:tabs>
        <w:ind w:left="4320" w:hanging="360"/>
      </w:pPr>
      <w:rPr>
        <w:rFonts w:ascii="Arial" w:hAnsi="Arial" w:hint="default"/>
      </w:rPr>
    </w:lvl>
    <w:lvl w:ilvl="6" w:tplc="12A8F336" w:tentative="1">
      <w:start w:val="1"/>
      <w:numFmt w:val="bullet"/>
      <w:lvlText w:val="•"/>
      <w:lvlJc w:val="left"/>
      <w:pPr>
        <w:tabs>
          <w:tab w:val="num" w:pos="5040"/>
        </w:tabs>
        <w:ind w:left="5040" w:hanging="360"/>
      </w:pPr>
      <w:rPr>
        <w:rFonts w:ascii="Arial" w:hAnsi="Arial" w:hint="default"/>
      </w:rPr>
    </w:lvl>
    <w:lvl w:ilvl="7" w:tplc="0BB46704" w:tentative="1">
      <w:start w:val="1"/>
      <w:numFmt w:val="bullet"/>
      <w:lvlText w:val="•"/>
      <w:lvlJc w:val="left"/>
      <w:pPr>
        <w:tabs>
          <w:tab w:val="num" w:pos="5760"/>
        </w:tabs>
        <w:ind w:left="5760" w:hanging="360"/>
      </w:pPr>
      <w:rPr>
        <w:rFonts w:ascii="Arial" w:hAnsi="Arial" w:hint="default"/>
      </w:rPr>
    </w:lvl>
    <w:lvl w:ilvl="8" w:tplc="954C1A4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D4D4C6B"/>
    <w:multiLevelType w:val="hybridMultilevel"/>
    <w:tmpl w:val="DD325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512E2325"/>
    <w:multiLevelType w:val="hybridMultilevel"/>
    <w:tmpl w:val="D66EDE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0" w15:restartNumberingAfterBreak="0">
    <w:nsid w:val="51310446"/>
    <w:multiLevelType w:val="hybridMultilevel"/>
    <w:tmpl w:val="2F482AB0"/>
    <w:lvl w:ilvl="0" w:tplc="F80807E2">
      <w:start w:val="1"/>
      <w:numFmt w:val="bullet"/>
      <w:lvlText w:val="•"/>
      <w:lvlJc w:val="left"/>
      <w:pPr>
        <w:tabs>
          <w:tab w:val="num" w:pos="720"/>
        </w:tabs>
        <w:ind w:left="720" w:hanging="360"/>
      </w:pPr>
      <w:rPr>
        <w:rFonts w:ascii="Arial" w:hAnsi="Arial" w:hint="default"/>
      </w:rPr>
    </w:lvl>
    <w:lvl w:ilvl="1" w:tplc="E28CB592">
      <w:numFmt w:val="bullet"/>
      <w:lvlText w:val="•"/>
      <w:lvlJc w:val="left"/>
      <w:pPr>
        <w:tabs>
          <w:tab w:val="num" w:pos="1440"/>
        </w:tabs>
        <w:ind w:left="1440" w:hanging="360"/>
      </w:pPr>
      <w:rPr>
        <w:rFonts w:ascii="Arial" w:hAnsi="Arial" w:hint="default"/>
      </w:rPr>
    </w:lvl>
    <w:lvl w:ilvl="2" w:tplc="2F367B62">
      <w:numFmt w:val="bullet"/>
      <w:lvlText w:val="•"/>
      <w:lvlJc w:val="left"/>
      <w:pPr>
        <w:tabs>
          <w:tab w:val="num" w:pos="2160"/>
        </w:tabs>
        <w:ind w:left="2160" w:hanging="360"/>
      </w:pPr>
      <w:rPr>
        <w:rFonts w:ascii="Arial" w:hAnsi="Arial" w:hint="default"/>
      </w:rPr>
    </w:lvl>
    <w:lvl w:ilvl="3" w:tplc="F80EE820">
      <w:numFmt w:val="bullet"/>
      <w:lvlText w:val="•"/>
      <w:lvlJc w:val="left"/>
      <w:pPr>
        <w:tabs>
          <w:tab w:val="num" w:pos="2880"/>
        </w:tabs>
        <w:ind w:left="2880" w:hanging="360"/>
      </w:pPr>
      <w:rPr>
        <w:rFonts w:ascii="Arial" w:hAnsi="Arial" w:hint="default"/>
      </w:rPr>
    </w:lvl>
    <w:lvl w:ilvl="4" w:tplc="BB40114E" w:tentative="1">
      <w:start w:val="1"/>
      <w:numFmt w:val="bullet"/>
      <w:lvlText w:val="•"/>
      <w:lvlJc w:val="left"/>
      <w:pPr>
        <w:tabs>
          <w:tab w:val="num" w:pos="3600"/>
        </w:tabs>
        <w:ind w:left="3600" w:hanging="360"/>
      </w:pPr>
      <w:rPr>
        <w:rFonts w:ascii="Arial" w:hAnsi="Arial" w:hint="default"/>
      </w:rPr>
    </w:lvl>
    <w:lvl w:ilvl="5" w:tplc="27B46898" w:tentative="1">
      <w:start w:val="1"/>
      <w:numFmt w:val="bullet"/>
      <w:lvlText w:val="•"/>
      <w:lvlJc w:val="left"/>
      <w:pPr>
        <w:tabs>
          <w:tab w:val="num" w:pos="4320"/>
        </w:tabs>
        <w:ind w:left="4320" w:hanging="360"/>
      </w:pPr>
      <w:rPr>
        <w:rFonts w:ascii="Arial" w:hAnsi="Arial" w:hint="default"/>
      </w:rPr>
    </w:lvl>
    <w:lvl w:ilvl="6" w:tplc="2084BBF4" w:tentative="1">
      <w:start w:val="1"/>
      <w:numFmt w:val="bullet"/>
      <w:lvlText w:val="•"/>
      <w:lvlJc w:val="left"/>
      <w:pPr>
        <w:tabs>
          <w:tab w:val="num" w:pos="5040"/>
        </w:tabs>
        <w:ind w:left="5040" w:hanging="360"/>
      </w:pPr>
      <w:rPr>
        <w:rFonts w:ascii="Arial" w:hAnsi="Arial" w:hint="default"/>
      </w:rPr>
    </w:lvl>
    <w:lvl w:ilvl="7" w:tplc="1750DD78" w:tentative="1">
      <w:start w:val="1"/>
      <w:numFmt w:val="bullet"/>
      <w:lvlText w:val="•"/>
      <w:lvlJc w:val="left"/>
      <w:pPr>
        <w:tabs>
          <w:tab w:val="num" w:pos="5760"/>
        </w:tabs>
        <w:ind w:left="5760" w:hanging="360"/>
      </w:pPr>
      <w:rPr>
        <w:rFonts w:ascii="Arial" w:hAnsi="Arial" w:hint="default"/>
      </w:rPr>
    </w:lvl>
    <w:lvl w:ilvl="8" w:tplc="EDA2F1E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2"/>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338432D"/>
    <w:multiLevelType w:val="hybridMultilevel"/>
    <w:tmpl w:val="93861870"/>
    <w:lvl w:ilvl="0" w:tplc="06A4437A">
      <w:start w:val="1"/>
      <w:numFmt w:val="bullet"/>
      <w:lvlText w:val="•"/>
      <w:lvlJc w:val="left"/>
      <w:pPr>
        <w:tabs>
          <w:tab w:val="num" w:pos="720"/>
        </w:tabs>
        <w:ind w:left="720" w:hanging="360"/>
      </w:pPr>
      <w:rPr>
        <w:rFonts w:ascii="Arial" w:hAnsi="Arial" w:hint="default"/>
      </w:rPr>
    </w:lvl>
    <w:lvl w:ilvl="1" w:tplc="1948606A">
      <w:numFmt w:val="bullet"/>
      <w:lvlText w:val="•"/>
      <w:lvlJc w:val="left"/>
      <w:pPr>
        <w:tabs>
          <w:tab w:val="num" w:pos="1440"/>
        </w:tabs>
        <w:ind w:left="1440" w:hanging="360"/>
      </w:pPr>
      <w:rPr>
        <w:rFonts w:ascii="Arial" w:hAnsi="Arial" w:hint="default"/>
      </w:rPr>
    </w:lvl>
    <w:lvl w:ilvl="2" w:tplc="5032E636" w:tentative="1">
      <w:start w:val="1"/>
      <w:numFmt w:val="bullet"/>
      <w:lvlText w:val="•"/>
      <w:lvlJc w:val="left"/>
      <w:pPr>
        <w:tabs>
          <w:tab w:val="num" w:pos="2160"/>
        </w:tabs>
        <w:ind w:left="2160" w:hanging="360"/>
      </w:pPr>
      <w:rPr>
        <w:rFonts w:ascii="Arial" w:hAnsi="Arial" w:hint="default"/>
      </w:rPr>
    </w:lvl>
    <w:lvl w:ilvl="3" w:tplc="5F56DBD0" w:tentative="1">
      <w:start w:val="1"/>
      <w:numFmt w:val="bullet"/>
      <w:lvlText w:val="•"/>
      <w:lvlJc w:val="left"/>
      <w:pPr>
        <w:tabs>
          <w:tab w:val="num" w:pos="2880"/>
        </w:tabs>
        <w:ind w:left="2880" w:hanging="360"/>
      </w:pPr>
      <w:rPr>
        <w:rFonts w:ascii="Arial" w:hAnsi="Arial" w:hint="default"/>
      </w:rPr>
    </w:lvl>
    <w:lvl w:ilvl="4" w:tplc="44749856" w:tentative="1">
      <w:start w:val="1"/>
      <w:numFmt w:val="bullet"/>
      <w:lvlText w:val="•"/>
      <w:lvlJc w:val="left"/>
      <w:pPr>
        <w:tabs>
          <w:tab w:val="num" w:pos="3600"/>
        </w:tabs>
        <w:ind w:left="3600" w:hanging="360"/>
      </w:pPr>
      <w:rPr>
        <w:rFonts w:ascii="Arial" w:hAnsi="Arial" w:hint="default"/>
      </w:rPr>
    </w:lvl>
    <w:lvl w:ilvl="5" w:tplc="C298BA1E" w:tentative="1">
      <w:start w:val="1"/>
      <w:numFmt w:val="bullet"/>
      <w:lvlText w:val="•"/>
      <w:lvlJc w:val="left"/>
      <w:pPr>
        <w:tabs>
          <w:tab w:val="num" w:pos="4320"/>
        </w:tabs>
        <w:ind w:left="4320" w:hanging="360"/>
      </w:pPr>
      <w:rPr>
        <w:rFonts w:ascii="Arial" w:hAnsi="Arial" w:hint="default"/>
      </w:rPr>
    </w:lvl>
    <w:lvl w:ilvl="6" w:tplc="C9F42480" w:tentative="1">
      <w:start w:val="1"/>
      <w:numFmt w:val="bullet"/>
      <w:lvlText w:val="•"/>
      <w:lvlJc w:val="left"/>
      <w:pPr>
        <w:tabs>
          <w:tab w:val="num" w:pos="5040"/>
        </w:tabs>
        <w:ind w:left="5040" w:hanging="360"/>
      </w:pPr>
      <w:rPr>
        <w:rFonts w:ascii="Arial" w:hAnsi="Arial" w:hint="default"/>
      </w:rPr>
    </w:lvl>
    <w:lvl w:ilvl="7" w:tplc="BA643F2E" w:tentative="1">
      <w:start w:val="1"/>
      <w:numFmt w:val="bullet"/>
      <w:lvlText w:val="•"/>
      <w:lvlJc w:val="left"/>
      <w:pPr>
        <w:tabs>
          <w:tab w:val="num" w:pos="5760"/>
        </w:tabs>
        <w:ind w:left="5760" w:hanging="360"/>
      </w:pPr>
      <w:rPr>
        <w:rFonts w:ascii="Arial" w:hAnsi="Arial" w:hint="default"/>
      </w:rPr>
    </w:lvl>
    <w:lvl w:ilvl="8" w:tplc="1A3243E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5"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47A11E2"/>
    <w:multiLevelType w:val="hybridMultilevel"/>
    <w:tmpl w:val="494AFF02"/>
    <w:lvl w:ilvl="0" w:tplc="D3C6CB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54A8004E"/>
    <w:multiLevelType w:val="hybridMultilevel"/>
    <w:tmpl w:val="9E629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6D57E01"/>
    <w:multiLevelType w:val="hybridMultilevel"/>
    <w:tmpl w:val="7F22AC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0"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86146A8"/>
    <w:multiLevelType w:val="hybridMultilevel"/>
    <w:tmpl w:val="CA4C800C"/>
    <w:lvl w:ilvl="0" w:tplc="B1E4FD6A">
      <w:start w:val="1"/>
      <w:numFmt w:val="bullet"/>
      <w:lvlText w:val="•"/>
      <w:lvlJc w:val="left"/>
      <w:pPr>
        <w:tabs>
          <w:tab w:val="num" w:pos="720"/>
        </w:tabs>
        <w:ind w:left="720" w:hanging="360"/>
      </w:pPr>
      <w:rPr>
        <w:rFonts w:ascii="Arial" w:hAnsi="Arial" w:hint="default"/>
      </w:rPr>
    </w:lvl>
    <w:lvl w:ilvl="1" w:tplc="791205DA">
      <w:numFmt w:val="bullet"/>
      <w:lvlText w:val="•"/>
      <w:lvlJc w:val="left"/>
      <w:pPr>
        <w:tabs>
          <w:tab w:val="num" w:pos="1440"/>
        </w:tabs>
        <w:ind w:left="1440" w:hanging="360"/>
      </w:pPr>
      <w:rPr>
        <w:rFonts w:ascii="Arial" w:hAnsi="Arial" w:hint="default"/>
      </w:rPr>
    </w:lvl>
    <w:lvl w:ilvl="2" w:tplc="D9BCAC98">
      <w:start w:val="1"/>
      <w:numFmt w:val="bullet"/>
      <w:lvlText w:val="•"/>
      <w:lvlJc w:val="left"/>
      <w:pPr>
        <w:tabs>
          <w:tab w:val="num" w:pos="2160"/>
        </w:tabs>
        <w:ind w:left="2160" w:hanging="360"/>
      </w:pPr>
      <w:rPr>
        <w:rFonts w:ascii="Arial" w:hAnsi="Arial" w:hint="default"/>
      </w:rPr>
    </w:lvl>
    <w:lvl w:ilvl="3" w:tplc="DB4A2FD8" w:tentative="1">
      <w:start w:val="1"/>
      <w:numFmt w:val="bullet"/>
      <w:lvlText w:val="•"/>
      <w:lvlJc w:val="left"/>
      <w:pPr>
        <w:tabs>
          <w:tab w:val="num" w:pos="2880"/>
        </w:tabs>
        <w:ind w:left="2880" w:hanging="360"/>
      </w:pPr>
      <w:rPr>
        <w:rFonts w:ascii="Arial" w:hAnsi="Arial" w:hint="default"/>
      </w:rPr>
    </w:lvl>
    <w:lvl w:ilvl="4" w:tplc="BA5E4FEC" w:tentative="1">
      <w:start w:val="1"/>
      <w:numFmt w:val="bullet"/>
      <w:lvlText w:val="•"/>
      <w:lvlJc w:val="left"/>
      <w:pPr>
        <w:tabs>
          <w:tab w:val="num" w:pos="3600"/>
        </w:tabs>
        <w:ind w:left="3600" w:hanging="360"/>
      </w:pPr>
      <w:rPr>
        <w:rFonts w:ascii="Arial" w:hAnsi="Arial" w:hint="default"/>
      </w:rPr>
    </w:lvl>
    <w:lvl w:ilvl="5" w:tplc="AB6823EE" w:tentative="1">
      <w:start w:val="1"/>
      <w:numFmt w:val="bullet"/>
      <w:lvlText w:val="•"/>
      <w:lvlJc w:val="left"/>
      <w:pPr>
        <w:tabs>
          <w:tab w:val="num" w:pos="4320"/>
        </w:tabs>
        <w:ind w:left="4320" w:hanging="360"/>
      </w:pPr>
      <w:rPr>
        <w:rFonts w:ascii="Arial" w:hAnsi="Arial" w:hint="default"/>
      </w:rPr>
    </w:lvl>
    <w:lvl w:ilvl="6" w:tplc="B1C8D64A" w:tentative="1">
      <w:start w:val="1"/>
      <w:numFmt w:val="bullet"/>
      <w:lvlText w:val="•"/>
      <w:lvlJc w:val="left"/>
      <w:pPr>
        <w:tabs>
          <w:tab w:val="num" w:pos="5040"/>
        </w:tabs>
        <w:ind w:left="5040" w:hanging="360"/>
      </w:pPr>
      <w:rPr>
        <w:rFonts w:ascii="Arial" w:hAnsi="Arial" w:hint="default"/>
      </w:rPr>
    </w:lvl>
    <w:lvl w:ilvl="7" w:tplc="887C8612" w:tentative="1">
      <w:start w:val="1"/>
      <w:numFmt w:val="bullet"/>
      <w:lvlText w:val="•"/>
      <w:lvlJc w:val="left"/>
      <w:pPr>
        <w:tabs>
          <w:tab w:val="num" w:pos="5760"/>
        </w:tabs>
        <w:ind w:left="5760" w:hanging="360"/>
      </w:pPr>
      <w:rPr>
        <w:rFonts w:ascii="Arial" w:hAnsi="Arial" w:hint="default"/>
      </w:rPr>
    </w:lvl>
    <w:lvl w:ilvl="8" w:tplc="C55ABE5C"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9317B10"/>
    <w:multiLevelType w:val="hybridMultilevel"/>
    <w:tmpl w:val="DF184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5A077B38"/>
    <w:multiLevelType w:val="hybridMultilevel"/>
    <w:tmpl w:val="F274D8CC"/>
    <w:lvl w:ilvl="0" w:tplc="EDCAED5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5"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027027E"/>
    <w:multiLevelType w:val="hybridMultilevel"/>
    <w:tmpl w:val="A0CE7582"/>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7" w15:restartNumberingAfterBreak="0">
    <w:nsid w:val="63377A38"/>
    <w:multiLevelType w:val="hybridMultilevel"/>
    <w:tmpl w:val="F0EE5BCA"/>
    <w:lvl w:ilvl="0" w:tplc="B20ADB94">
      <w:start w:val="1"/>
      <w:numFmt w:val="bullet"/>
      <w:lvlText w:val="•"/>
      <w:lvlJc w:val="left"/>
      <w:pPr>
        <w:tabs>
          <w:tab w:val="num" w:pos="720"/>
        </w:tabs>
        <w:ind w:left="720" w:hanging="360"/>
      </w:pPr>
      <w:rPr>
        <w:rFonts w:ascii="Arial" w:hAnsi="Arial" w:hint="default"/>
      </w:rPr>
    </w:lvl>
    <w:lvl w:ilvl="1" w:tplc="483802E4">
      <w:numFmt w:val="bullet"/>
      <w:lvlText w:val="•"/>
      <w:lvlJc w:val="left"/>
      <w:pPr>
        <w:tabs>
          <w:tab w:val="num" w:pos="1440"/>
        </w:tabs>
        <w:ind w:left="1440" w:hanging="360"/>
      </w:pPr>
      <w:rPr>
        <w:rFonts w:ascii="Arial" w:hAnsi="Arial" w:hint="default"/>
      </w:rPr>
    </w:lvl>
    <w:lvl w:ilvl="2" w:tplc="3ABC9400">
      <w:start w:val="1"/>
      <w:numFmt w:val="bullet"/>
      <w:lvlText w:val="•"/>
      <w:lvlJc w:val="left"/>
      <w:pPr>
        <w:tabs>
          <w:tab w:val="num" w:pos="2160"/>
        </w:tabs>
        <w:ind w:left="2160" w:hanging="360"/>
      </w:pPr>
      <w:rPr>
        <w:rFonts w:ascii="Arial" w:hAnsi="Arial" w:hint="default"/>
      </w:rPr>
    </w:lvl>
    <w:lvl w:ilvl="3" w:tplc="59FEDC8C" w:tentative="1">
      <w:start w:val="1"/>
      <w:numFmt w:val="bullet"/>
      <w:lvlText w:val="•"/>
      <w:lvlJc w:val="left"/>
      <w:pPr>
        <w:tabs>
          <w:tab w:val="num" w:pos="2880"/>
        </w:tabs>
        <w:ind w:left="2880" w:hanging="360"/>
      </w:pPr>
      <w:rPr>
        <w:rFonts w:ascii="Arial" w:hAnsi="Arial" w:hint="default"/>
      </w:rPr>
    </w:lvl>
    <w:lvl w:ilvl="4" w:tplc="7A5ECEDC" w:tentative="1">
      <w:start w:val="1"/>
      <w:numFmt w:val="bullet"/>
      <w:lvlText w:val="•"/>
      <w:lvlJc w:val="left"/>
      <w:pPr>
        <w:tabs>
          <w:tab w:val="num" w:pos="3600"/>
        </w:tabs>
        <w:ind w:left="3600" w:hanging="360"/>
      </w:pPr>
      <w:rPr>
        <w:rFonts w:ascii="Arial" w:hAnsi="Arial" w:hint="default"/>
      </w:rPr>
    </w:lvl>
    <w:lvl w:ilvl="5" w:tplc="523E811E" w:tentative="1">
      <w:start w:val="1"/>
      <w:numFmt w:val="bullet"/>
      <w:lvlText w:val="•"/>
      <w:lvlJc w:val="left"/>
      <w:pPr>
        <w:tabs>
          <w:tab w:val="num" w:pos="4320"/>
        </w:tabs>
        <w:ind w:left="4320" w:hanging="360"/>
      </w:pPr>
      <w:rPr>
        <w:rFonts w:ascii="Arial" w:hAnsi="Arial" w:hint="default"/>
      </w:rPr>
    </w:lvl>
    <w:lvl w:ilvl="6" w:tplc="F9525294" w:tentative="1">
      <w:start w:val="1"/>
      <w:numFmt w:val="bullet"/>
      <w:lvlText w:val="•"/>
      <w:lvlJc w:val="left"/>
      <w:pPr>
        <w:tabs>
          <w:tab w:val="num" w:pos="5040"/>
        </w:tabs>
        <w:ind w:left="5040" w:hanging="360"/>
      </w:pPr>
      <w:rPr>
        <w:rFonts w:ascii="Arial" w:hAnsi="Arial" w:hint="default"/>
      </w:rPr>
    </w:lvl>
    <w:lvl w:ilvl="7" w:tplc="5B4CF1FE" w:tentative="1">
      <w:start w:val="1"/>
      <w:numFmt w:val="bullet"/>
      <w:lvlText w:val="•"/>
      <w:lvlJc w:val="left"/>
      <w:pPr>
        <w:tabs>
          <w:tab w:val="num" w:pos="5760"/>
        </w:tabs>
        <w:ind w:left="5760" w:hanging="360"/>
      </w:pPr>
      <w:rPr>
        <w:rFonts w:ascii="Arial" w:hAnsi="Arial" w:hint="default"/>
      </w:rPr>
    </w:lvl>
    <w:lvl w:ilvl="8" w:tplc="3738EE1A"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9" w15:restartNumberingAfterBreak="0">
    <w:nsid w:val="658A1BCB"/>
    <w:multiLevelType w:val="hybridMultilevel"/>
    <w:tmpl w:val="FB885E16"/>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90" w15:restartNumberingAfterBreak="0">
    <w:nsid w:val="65CA40EA"/>
    <w:multiLevelType w:val="hybridMultilevel"/>
    <w:tmpl w:val="234A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666E58B8"/>
    <w:multiLevelType w:val="hybridMultilevel"/>
    <w:tmpl w:val="09F42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67E21A09"/>
    <w:multiLevelType w:val="hybridMultilevel"/>
    <w:tmpl w:val="26D62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8BA79F1"/>
    <w:multiLevelType w:val="hybridMultilevel"/>
    <w:tmpl w:val="71A419DE"/>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9511FBD"/>
    <w:multiLevelType w:val="hybridMultilevel"/>
    <w:tmpl w:val="794A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6B4C7FD0"/>
    <w:multiLevelType w:val="hybridMultilevel"/>
    <w:tmpl w:val="69183628"/>
    <w:lvl w:ilvl="0" w:tplc="B56EBF0C">
      <w:start w:val="1"/>
      <w:numFmt w:val="bullet"/>
      <w:lvlText w:val="•"/>
      <w:lvlJc w:val="left"/>
      <w:pPr>
        <w:ind w:left="1494" w:hanging="360"/>
      </w:pPr>
      <w:rPr>
        <w:rFonts w:ascii="Arial" w:hAnsi="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7" w15:restartNumberingAfterBreak="0">
    <w:nsid w:val="6D17581F"/>
    <w:multiLevelType w:val="hybridMultilevel"/>
    <w:tmpl w:val="BA304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6E114FB8"/>
    <w:multiLevelType w:val="hybridMultilevel"/>
    <w:tmpl w:val="76008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pStyle w:val="4h4H4H41h41H42h42H43h43H411h411H421h421H44h"/>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1371408"/>
    <w:multiLevelType w:val="hybridMultilevel"/>
    <w:tmpl w:val="74EE5892"/>
    <w:lvl w:ilvl="0" w:tplc="B56EB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3E2D72"/>
    <w:multiLevelType w:val="hybridMultilevel"/>
    <w:tmpl w:val="8BD4C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17E4B98"/>
    <w:multiLevelType w:val="hybridMultilevel"/>
    <w:tmpl w:val="70224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423250A"/>
    <w:multiLevelType w:val="hybridMultilevel"/>
    <w:tmpl w:val="629C6B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9" w15:restartNumberingAfterBreak="0">
    <w:nsid w:val="748F5C51"/>
    <w:multiLevelType w:val="hybridMultilevel"/>
    <w:tmpl w:val="A71672DE"/>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0" w15:restartNumberingAfterBreak="0">
    <w:nsid w:val="755A3CF1"/>
    <w:multiLevelType w:val="hybridMultilevel"/>
    <w:tmpl w:val="6276B170"/>
    <w:lvl w:ilvl="0" w:tplc="970C0CA6">
      <w:start w:val="1"/>
      <w:numFmt w:val="bullet"/>
      <w:lvlText w:val="•"/>
      <w:lvlJc w:val="left"/>
      <w:pPr>
        <w:tabs>
          <w:tab w:val="num" w:pos="720"/>
        </w:tabs>
        <w:ind w:left="720" w:hanging="360"/>
      </w:pPr>
      <w:rPr>
        <w:rFonts w:ascii="Arial" w:hAnsi="Arial" w:hint="default"/>
      </w:rPr>
    </w:lvl>
    <w:lvl w:ilvl="1" w:tplc="AEE2C624">
      <w:numFmt w:val="bullet"/>
      <w:lvlText w:val="•"/>
      <w:lvlJc w:val="left"/>
      <w:pPr>
        <w:tabs>
          <w:tab w:val="num" w:pos="1440"/>
        </w:tabs>
        <w:ind w:left="1440" w:hanging="360"/>
      </w:pPr>
      <w:rPr>
        <w:rFonts w:ascii="Arial" w:hAnsi="Arial" w:hint="default"/>
      </w:rPr>
    </w:lvl>
    <w:lvl w:ilvl="2" w:tplc="F432AFC6">
      <w:start w:val="1"/>
      <w:numFmt w:val="bullet"/>
      <w:lvlText w:val="•"/>
      <w:lvlJc w:val="left"/>
      <w:pPr>
        <w:tabs>
          <w:tab w:val="num" w:pos="2160"/>
        </w:tabs>
        <w:ind w:left="2160" w:hanging="360"/>
      </w:pPr>
      <w:rPr>
        <w:rFonts w:ascii="Arial" w:hAnsi="Arial" w:hint="default"/>
      </w:rPr>
    </w:lvl>
    <w:lvl w:ilvl="3" w:tplc="D1E2763C" w:tentative="1">
      <w:start w:val="1"/>
      <w:numFmt w:val="bullet"/>
      <w:lvlText w:val="•"/>
      <w:lvlJc w:val="left"/>
      <w:pPr>
        <w:tabs>
          <w:tab w:val="num" w:pos="2880"/>
        </w:tabs>
        <w:ind w:left="2880" w:hanging="360"/>
      </w:pPr>
      <w:rPr>
        <w:rFonts w:ascii="Arial" w:hAnsi="Arial" w:hint="default"/>
      </w:rPr>
    </w:lvl>
    <w:lvl w:ilvl="4" w:tplc="3A3C8C84" w:tentative="1">
      <w:start w:val="1"/>
      <w:numFmt w:val="bullet"/>
      <w:lvlText w:val="•"/>
      <w:lvlJc w:val="left"/>
      <w:pPr>
        <w:tabs>
          <w:tab w:val="num" w:pos="3600"/>
        </w:tabs>
        <w:ind w:left="3600" w:hanging="360"/>
      </w:pPr>
      <w:rPr>
        <w:rFonts w:ascii="Arial" w:hAnsi="Arial" w:hint="default"/>
      </w:rPr>
    </w:lvl>
    <w:lvl w:ilvl="5" w:tplc="4A16BFD6" w:tentative="1">
      <w:start w:val="1"/>
      <w:numFmt w:val="bullet"/>
      <w:lvlText w:val="•"/>
      <w:lvlJc w:val="left"/>
      <w:pPr>
        <w:tabs>
          <w:tab w:val="num" w:pos="4320"/>
        </w:tabs>
        <w:ind w:left="4320" w:hanging="360"/>
      </w:pPr>
      <w:rPr>
        <w:rFonts w:ascii="Arial" w:hAnsi="Arial" w:hint="default"/>
      </w:rPr>
    </w:lvl>
    <w:lvl w:ilvl="6" w:tplc="0CC06512" w:tentative="1">
      <w:start w:val="1"/>
      <w:numFmt w:val="bullet"/>
      <w:lvlText w:val="•"/>
      <w:lvlJc w:val="left"/>
      <w:pPr>
        <w:tabs>
          <w:tab w:val="num" w:pos="5040"/>
        </w:tabs>
        <w:ind w:left="5040" w:hanging="360"/>
      </w:pPr>
      <w:rPr>
        <w:rFonts w:ascii="Arial" w:hAnsi="Arial" w:hint="default"/>
      </w:rPr>
    </w:lvl>
    <w:lvl w:ilvl="7" w:tplc="0470A896" w:tentative="1">
      <w:start w:val="1"/>
      <w:numFmt w:val="bullet"/>
      <w:lvlText w:val="•"/>
      <w:lvlJc w:val="left"/>
      <w:pPr>
        <w:tabs>
          <w:tab w:val="num" w:pos="5760"/>
        </w:tabs>
        <w:ind w:left="5760" w:hanging="360"/>
      </w:pPr>
      <w:rPr>
        <w:rFonts w:ascii="Arial" w:hAnsi="Arial" w:hint="default"/>
      </w:rPr>
    </w:lvl>
    <w:lvl w:ilvl="8" w:tplc="08E45A66"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7AA31337"/>
    <w:multiLevelType w:val="hybridMultilevel"/>
    <w:tmpl w:val="2772BE20"/>
    <w:lvl w:ilvl="0" w:tplc="04090001">
      <w:start w:val="1"/>
      <w:numFmt w:val="bullet"/>
      <w:lvlText w:val=""/>
      <w:lvlJc w:val="left"/>
      <w:pPr>
        <w:ind w:left="1619" w:hanging="360"/>
      </w:pPr>
      <w:rPr>
        <w:rFonts w:ascii="Symbol" w:hAnsi="Symbol" w:cs="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cs="Wingdings" w:hint="default"/>
      </w:rPr>
    </w:lvl>
    <w:lvl w:ilvl="3" w:tplc="04090001" w:tentative="1">
      <w:start w:val="1"/>
      <w:numFmt w:val="bullet"/>
      <w:lvlText w:val=""/>
      <w:lvlJc w:val="left"/>
      <w:pPr>
        <w:ind w:left="3779" w:hanging="360"/>
      </w:pPr>
      <w:rPr>
        <w:rFonts w:ascii="Symbol" w:hAnsi="Symbol" w:cs="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cs="Wingdings" w:hint="default"/>
      </w:rPr>
    </w:lvl>
    <w:lvl w:ilvl="6" w:tplc="04090001" w:tentative="1">
      <w:start w:val="1"/>
      <w:numFmt w:val="bullet"/>
      <w:lvlText w:val=""/>
      <w:lvlJc w:val="left"/>
      <w:pPr>
        <w:ind w:left="5939" w:hanging="360"/>
      </w:pPr>
      <w:rPr>
        <w:rFonts w:ascii="Symbol" w:hAnsi="Symbol" w:cs="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cs="Wingdings" w:hint="default"/>
      </w:rPr>
    </w:lvl>
  </w:abstractNum>
  <w:abstractNum w:abstractNumId="113" w15:restartNumberingAfterBreak="0">
    <w:nsid w:val="7B094FC0"/>
    <w:multiLevelType w:val="hybridMultilevel"/>
    <w:tmpl w:val="75026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7" w15:restartNumberingAfterBreak="0">
    <w:nsid w:val="7E043C93"/>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7E8336DF"/>
    <w:multiLevelType w:val="hybridMultilevel"/>
    <w:tmpl w:val="8E54A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8"/>
  </w:num>
  <w:num w:numId="2">
    <w:abstractNumId w:val="50"/>
  </w:num>
  <w:num w:numId="3">
    <w:abstractNumId w:val="115"/>
  </w:num>
  <w:num w:numId="4">
    <w:abstractNumId w:val="36"/>
  </w:num>
  <w:num w:numId="5">
    <w:abstractNumId w:val="101"/>
  </w:num>
  <w:num w:numId="6">
    <w:abstractNumId w:val="71"/>
  </w:num>
  <w:num w:numId="7">
    <w:abstractNumId w:val="6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67"/>
  </w:num>
  <w:num w:numId="11">
    <w:abstractNumId w:val="116"/>
  </w:num>
  <w:num w:numId="12">
    <w:abstractNumId w:val="106"/>
  </w:num>
  <w:num w:numId="13">
    <w:abstractNumId w:val="23"/>
  </w:num>
  <w:num w:numId="14">
    <w:abstractNumId w:val="119"/>
  </w:num>
  <w:num w:numId="15">
    <w:abstractNumId w:val="43"/>
  </w:num>
  <w:num w:numId="16">
    <w:abstractNumId w:val="107"/>
  </w:num>
  <w:num w:numId="17">
    <w:abstractNumId w:val="63"/>
  </w:num>
  <w:num w:numId="18">
    <w:abstractNumId w:val="58"/>
  </w:num>
  <w:num w:numId="19">
    <w:abstractNumId w:val="26"/>
  </w:num>
  <w:num w:numId="20">
    <w:abstractNumId w:val="19"/>
  </w:num>
  <w:num w:numId="21">
    <w:abstractNumId w:val="49"/>
  </w:num>
  <w:num w:numId="22">
    <w:abstractNumId w:val="35"/>
  </w:num>
  <w:num w:numId="23">
    <w:abstractNumId w:val="65"/>
  </w:num>
  <w:num w:numId="24">
    <w:abstractNumId w:val="10"/>
  </w:num>
  <w:num w:numId="25">
    <w:abstractNumId w:val="6"/>
  </w:num>
  <w:num w:numId="26">
    <w:abstractNumId w:val="18"/>
  </w:num>
  <w:num w:numId="27">
    <w:abstractNumId w:val="42"/>
  </w:num>
  <w:num w:numId="28">
    <w:abstractNumId w:val="93"/>
  </w:num>
  <w:num w:numId="29">
    <w:abstractNumId w:val="11"/>
  </w:num>
  <w:num w:numId="30">
    <w:abstractNumId w:val="95"/>
  </w:num>
  <w:num w:numId="31">
    <w:abstractNumId w:val="80"/>
  </w:num>
  <w:num w:numId="32">
    <w:abstractNumId w:val="100"/>
  </w:num>
  <w:num w:numId="33">
    <w:abstractNumId w:val="44"/>
  </w:num>
  <w:num w:numId="34">
    <w:abstractNumId w:val="39"/>
  </w:num>
  <w:num w:numId="35">
    <w:abstractNumId w:val="20"/>
  </w:num>
  <w:num w:numId="36">
    <w:abstractNumId w:val="111"/>
  </w:num>
  <w:num w:numId="37">
    <w:abstractNumId w:val="53"/>
  </w:num>
  <w:num w:numId="38">
    <w:abstractNumId w:val="2"/>
  </w:num>
  <w:num w:numId="39">
    <w:abstractNumId w:val="55"/>
  </w:num>
  <w:num w:numId="40">
    <w:abstractNumId w:val="41"/>
  </w:num>
  <w:num w:numId="41">
    <w:abstractNumId w:val="1"/>
  </w:num>
  <w:num w:numId="42">
    <w:abstractNumId w:val="27"/>
  </w:num>
  <w:num w:numId="43">
    <w:abstractNumId w:val="81"/>
  </w:num>
  <w:num w:numId="44">
    <w:abstractNumId w:val="118"/>
  </w:num>
  <w:num w:numId="45">
    <w:abstractNumId w:val="73"/>
  </w:num>
  <w:num w:numId="46">
    <w:abstractNumId w:val="51"/>
  </w:num>
  <w:num w:numId="47">
    <w:abstractNumId w:val="37"/>
  </w:num>
  <w:num w:numId="48">
    <w:abstractNumId w:val="40"/>
  </w:num>
  <w:num w:numId="49">
    <w:abstractNumId w:val="12"/>
  </w:num>
  <w:num w:numId="50">
    <w:abstractNumId w:val="77"/>
  </w:num>
  <w:num w:numId="51">
    <w:abstractNumId w:val="17"/>
  </w:num>
  <w:num w:numId="52">
    <w:abstractNumId w:val="91"/>
  </w:num>
  <w:num w:numId="53">
    <w:abstractNumId w:val="74"/>
  </w:num>
  <w:num w:numId="54">
    <w:abstractNumId w:val="79"/>
  </w:num>
  <w:num w:numId="55">
    <w:abstractNumId w:val="11"/>
  </w:num>
  <w:num w:numId="56">
    <w:abstractNumId w:val="98"/>
  </w:num>
  <w:num w:numId="57">
    <w:abstractNumId w:val="99"/>
  </w:num>
  <w:num w:numId="58">
    <w:abstractNumId w:val="85"/>
  </w:num>
  <w:num w:numId="59">
    <w:abstractNumId w:val="28"/>
  </w:num>
  <w:num w:numId="60">
    <w:abstractNumId w:val="75"/>
  </w:num>
  <w:num w:numId="61">
    <w:abstractNumId w:val="66"/>
  </w:num>
  <w:num w:numId="62">
    <w:abstractNumId w:val="114"/>
  </w:num>
  <w:num w:numId="63">
    <w:abstractNumId w:val="54"/>
  </w:num>
  <w:num w:numId="64">
    <w:abstractNumId w:val="45"/>
  </w:num>
  <w:num w:numId="65">
    <w:abstractNumId w:val="78"/>
  </w:num>
  <w:num w:numId="66">
    <w:abstractNumId w:val="59"/>
  </w:num>
  <w:num w:numId="67">
    <w:abstractNumId w:val="57"/>
  </w:num>
  <w:num w:numId="68">
    <w:abstractNumId w:val="90"/>
  </w:num>
  <w:num w:numId="69">
    <w:abstractNumId w:val="97"/>
  </w:num>
  <w:num w:numId="70">
    <w:abstractNumId w:val="29"/>
  </w:num>
  <w:num w:numId="71">
    <w:abstractNumId w:val="113"/>
  </w:num>
  <w:num w:numId="72">
    <w:abstractNumId w:val="60"/>
  </w:num>
  <w:num w:numId="73">
    <w:abstractNumId w:val="69"/>
  </w:num>
  <w:num w:numId="74">
    <w:abstractNumId w:val="61"/>
  </w:num>
  <w:num w:numId="75">
    <w:abstractNumId w:val="24"/>
  </w:num>
  <w:num w:numId="76">
    <w:abstractNumId w:val="83"/>
  </w:num>
  <w:num w:numId="77">
    <w:abstractNumId w:val="62"/>
  </w:num>
  <w:num w:numId="78">
    <w:abstractNumId w:val="108"/>
  </w:num>
  <w:num w:numId="79">
    <w:abstractNumId w:val="33"/>
  </w:num>
  <w:num w:numId="80">
    <w:abstractNumId w:val="21"/>
  </w:num>
  <w:num w:numId="81">
    <w:abstractNumId w:val="16"/>
  </w:num>
  <w:num w:numId="82">
    <w:abstractNumId w:val="92"/>
  </w:num>
  <w:num w:numId="83">
    <w:abstractNumId w:val="117"/>
  </w:num>
  <w:num w:numId="84">
    <w:abstractNumId w:val="52"/>
  </w:num>
  <w:num w:numId="85">
    <w:abstractNumId w:val="89"/>
  </w:num>
  <w:num w:numId="86">
    <w:abstractNumId w:val="76"/>
  </w:num>
  <w:num w:numId="87">
    <w:abstractNumId w:val="112"/>
  </w:num>
  <w:num w:numId="88">
    <w:abstractNumId w:val="22"/>
  </w:num>
  <w:num w:numId="89">
    <w:abstractNumId w:val="5"/>
  </w:num>
  <w:num w:numId="90">
    <w:abstractNumId w:val="13"/>
  </w:num>
  <w:num w:numId="91">
    <w:abstractNumId w:val="46"/>
  </w:num>
  <w:num w:numId="92">
    <w:abstractNumId w:val="9"/>
  </w:num>
  <w:num w:numId="93">
    <w:abstractNumId w:val="105"/>
  </w:num>
  <w:num w:numId="94">
    <w:abstractNumId w:val="25"/>
  </w:num>
  <w:num w:numId="95">
    <w:abstractNumId w:val="104"/>
  </w:num>
  <w:num w:numId="96">
    <w:abstractNumId w:val="14"/>
  </w:num>
  <w:num w:numId="97">
    <w:abstractNumId w:val="48"/>
  </w:num>
  <w:num w:numId="98">
    <w:abstractNumId w:val="47"/>
  </w:num>
  <w:num w:numId="99">
    <w:abstractNumId w:val="72"/>
  </w:num>
  <w:num w:numId="100">
    <w:abstractNumId w:val="87"/>
  </w:num>
  <w:num w:numId="101">
    <w:abstractNumId w:val="82"/>
  </w:num>
  <w:num w:numId="102">
    <w:abstractNumId w:val="84"/>
  </w:num>
  <w:num w:numId="103">
    <w:abstractNumId w:val="109"/>
  </w:num>
  <w:num w:numId="104">
    <w:abstractNumId w:val="86"/>
  </w:num>
  <w:num w:numId="105">
    <w:abstractNumId w:val="15"/>
  </w:num>
  <w:num w:numId="106">
    <w:abstractNumId w:val="70"/>
  </w:num>
  <w:num w:numId="107">
    <w:abstractNumId w:val="38"/>
  </w:num>
  <w:num w:numId="108">
    <w:abstractNumId w:val="64"/>
  </w:num>
  <w:num w:numId="109">
    <w:abstractNumId w:val="8"/>
  </w:num>
  <w:num w:numId="110">
    <w:abstractNumId w:val="34"/>
  </w:num>
  <w:num w:numId="111">
    <w:abstractNumId w:val="103"/>
  </w:num>
  <w:num w:numId="112">
    <w:abstractNumId w:val="31"/>
  </w:num>
  <w:num w:numId="113">
    <w:abstractNumId w:val="96"/>
  </w:num>
  <w:num w:numId="114">
    <w:abstractNumId w:val="110"/>
  </w:num>
  <w:num w:numId="115">
    <w:abstractNumId w:val="56"/>
  </w:num>
  <w:num w:numId="116">
    <w:abstractNumId w:val="63"/>
  </w:num>
  <w:num w:numId="117">
    <w:abstractNumId w:val="32"/>
  </w:num>
  <w:num w:numId="118">
    <w:abstractNumId w:val="94"/>
  </w:num>
  <w:num w:numId="119">
    <w:abstractNumId w:val="3"/>
  </w:num>
  <w:num w:numId="120">
    <w:abstractNumId w:val="30"/>
  </w:num>
  <w:num w:numId="121">
    <w:abstractNumId w:val="0"/>
  </w:num>
  <w:num w:numId="122">
    <w:abstractNumId w:val="102"/>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7A3"/>
    <w:rsid w:val="0000367D"/>
    <w:rsid w:val="00007BD0"/>
    <w:rsid w:val="00010A09"/>
    <w:rsid w:val="00011C3B"/>
    <w:rsid w:val="00014B61"/>
    <w:rsid w:val="00016A7B"/>
    <w:rsid w:val="00026DB5"/>
    <w:rsid w:val="000276C5"/>
    <w:rsid w:val="0003012F"/>
    <w:rsid w:val="00030D53"/>
    <w:rsid w:val="000358AC"/>
    <w:rsid w:val="00040AF5"/>
    <w:rsid w:val="0004390E"/>
    <w:rsid w:val="0004456C"/>
    <w:rsid w:val="0005259B"/>
    <w:rsid w:val="00053FEE"/>
    <w:rsid w:val="000567BE"/>
    <w:rsid w:val="00060AE4"/>
    <w:rsid w:val="00062687"/>
    <w:rsid w:val="00063E3D"/>
    <w:rsid w:val="000746A7"/>
    <w:rsid w:val="00083042"/>
    <w:rsid w:val="00087080"/>
    <w:rsid w:val="000910BB"/>
    <w:rsid w:val="000926AF"/>
    <w:rsid w:val="000A04E8"/>
    <w:rsid w:val="000A3ED2"/>
    <w:rsid w:val="000A52C8"/>
    <w:rsid w:val="000C00FA"/>
    <w:rsid w:val="000C030E"/>
    <w:rsid w:val="000C51AA"/>
    <w:rsid w:val="000D17BC"/>
    <w:rsid w:val="000D2186"/>
    <w:rsid w:val="000E4F35"/>
    <w:rsid w:val="000E51CA"/>
    <w:rsid w:val="000E5FFA"/>
    <w:rsid w:val="000F6C1C"/>
    <w:rsid w:val="00103B39"/>
    <w:rsid w:val="00105E12"/>
    <w:rsid w:val="00115C3D"/>
    <w:rsid w:val="00116F4B"/>
    <w:rsid w:val="00137471"/>
    <w:rsid w:val="00150FD3"/>
    <w:rsid w:val="001678C4"/>
    <w:rsid w:val="00177E94"/>
    <w:rsid w:val="001808D0"/>
    <w:rsid w:val="00181493"/>
    <w:rsid w:val="00182447"/>
    <w:rsid w:val="00184428"/>
    <w:rsid w:val="0019009D"/>
    <w:rsid w:val="00197E1D"/>
    <w:rsid w:val="001A16D8"/>
    <w:rsid w:val="001A248F"/>
    <w:rsid w:val="001A3B5F"/>
    <w:rsid w:val="001A5055"/>
    <w:rsid w:val="001B5CA8"/>
    <w:rsid w:val="001C247D"/>
    <w:rsid w:val="001C4490"/>
    <w:rsid w:val="001C52AA"/>
    <w:rsid w:val="001C7B3F"/>
    <w:rsid w:val="001D2C1A"/>
    <w:rsid w:val="001D3BA2"/>
    <w:rsid w:val="001D44B7"/>
    <w:rsid w:val="001E0075"/>
    <w:rsid w:val="001E0F44"/>
    <w:rsid w:val="001E3D6A"/>
    <w:rsid w:val="001F1B1F"/>
    <w:rsid w:val="001F2A20"/>
    <w:rsid w:val="001F486F"/>
    <w:rsid w:val="00206E4B"/>
    <w:rsid w:val="00207230"/>
    <w:rsid w:val="00207DC4"/>
    <w:rsid w:val="00216776"/>
    <w:rsid w:val="0022485E"/>
    <w:rsid w:val="00227142"/>
    <w:rsid w:val="002309B3"/>
    <w:rsid w:val="00230EE1"/>
    <w:rsid w:val="00235C4A"/>
    <w:rsid w:val="00242564"/>
    <w:rsid w:val="00243A99"/>
    <w:rsid w:val="002442B8"/>
    <w:rsid w:val="00257410"/>
    <w:rsid w:val="002652ED"/>
    <w:rsid w:val="00270008"/>
    <w:rsid w:val="00291E90"/>
    <w:rsid w:val="0029567C"/>
    <w:rsid w:val="00297F0C"/>
    <w:rsid w:val="002A421C"/>
    <w:rsid w:val="002A45F3"/>
    <w:rsid w:val="002A6DBF"/>
    <w:rsid w:val="002B22BB"/>
    <w:rsid w:val="002B2C49"/>
    <w:rsid w:val="002B6AEE"/>
    <w:rsid w:val="002C41AA"/>
    <w:rsid w:val="002C6166"/>
    <w:rsid w:val="002D1AB4"/>
    <w:rsid w:val="002D3A53"/>
    <w:rsid w:val="002E10B8"/>
    <w:rsid w:val="002F1348"/>
    <w:rsid w:val="002F6C03"/>
    <w:rsid w:val="00301B7A"/>
    <w:rsid w:val="00306D59"/>
    <w:rsid w:val="00306F4D"/>
    <w:rsid w:val="00316FE7"/>
    <w:rsid w:val="0032269D"/>
    <w:rsid w:val="0032503A"/>
    <w:rsid w:val="00325EE1"/>
    <w:rsid w:val="003326C7"/>
    <w:rsid w:val="0033506C"/>
    <w:rsid w:val="003357C0"/>
    <w:rsid w:val="00341538"/>
    <w:rsid w:val="00342C05"/>
    <w:rsid w:val="00344574"/>
    <w:rsid w:val="00344D60"/>
    <w:rsid w:val="00346477"/>
    <w:rsid w:val="00347CB0"/>
    <w:rsid w:val="00350F6C"/>
    <w:rsid w:val="0036248C"/>
    <w:rsid w:val="003650A2"/>
    <w:rsid w:val="00366988"/>
    <w:rsid w:val="00367401"/>
    <w:rsid w:val="00370A28"/>
    <w:rsid w:val="003714FC"/>
    <w:rsid w:val="00371A5E"/>
    <w:rsid w:val="00375678"/>
    <w:rsid w:val="003830FF"/>
    <w:rsid w:val="00384A77"/>
    <w:rsid w:val="00387F8E"/>
    <w:rsid w:val="0039390A"/>
    <w:rsid w:val="00394AB0"/>
    <w:rsid w:val="00396252"/>
    <w:rsid w:val="003A4B47"/>
    <w:rsid w:val="003B09D6"/>
    <w:rsid w:val="003B24AF"/>
    <w:rsid w:val="003B7182"/>
    <w:rsid w:val="003C56BC"/>
    <w:rsid w:val="003C7B88"/>
    <w:rsid w:val="003D3B4A"/>
    <w:rsid w:val="003D475A"/>
    <w:rsid w:val="003D5036"/>
    <w:rsid w:val="003D5183"/>
    <w:rsid w:val="003D6BBC"/>
    <w:rsid w:val="003D764D"/>
    <w:rsid w:val="003E3108"/>
    <w:rsid w:val="003E3A1A"/>
    <w:rsid w:val="003F411A"/>
    <w:rsid w:val="003F4220"/>
    <w:rsid w:val="003F6853"/>
    <w:rsid w:val="0040091C"/>
    <w:rsid w:val="00406D7A"/>
    <w:rsid w:val="0041025F"/>
    <w:rsid w:val="00414F52"/>
    <w:rsid w:val="00414F86"/>
    <w:rsid w:val="004258BA"/>
    <w:rsid w:val="004531C9"/>
    <w:rsid w:val="004548EF"/>
    <w:rsid w:val="00457D91"/>
    <w:rsid w:val="00460C31"/>
    <w:rsid w:val="004623FE"/>
    <w:rsid w:val="00462F8F"/>
    <w:rsid w:val="00464E5B"/>
    <w:rsid w:val="0047055A"/>
    <w:rsid w:val="00470E9F"/>
    <w:rsid w:val="00473929"/>
    <w:rsid w:val="00474450"/>
    <w:rsid w:val="00474DE5"/>
    <w:rsid w:val="004873E6"/>
    <w:rsid w:val="0049446D"/>
    <w:rsid w:val="004A4580"/>
    <w:rsid w:val="004A5008"/>
    <w:rsid w:val="004A6EE4"/>
    <w:rsid w:val="004B15B8"/>
    <w:rsid w:val="004B4010"/>
    <w:rsid w:val="004B566C"/>
    <w:rsid w:val="004B7B48"/>
    <w:rsid w:val="004D48EC"/>
    <w:rsid w:val="004D4AB1"/>
    <w:rsid w:val="004E6B14"/>
    <w:rsid w:val="004E7EAF"/>
    <w:rsid w:val="004F0511"/>
    <w:rsid w:val="004F218A"/>
    <w:rsid w:val="004F719E"/>
    <w:rsid w:val="0050331A"/>
    <w:rsid w:val="0050334E"/>
    <w:rsid w:val="0050366E"/>
    <w:rsid w:val="00505387"/>
    <w:rsid w:val="00512DF7"/>
    <w:rsid w:val="005141E7"/>
    <w:rsid w:val="00517E63"/>
    <w:rsid w:val="005205FB"/>
    <w:rsid w:val="00520C04"/>
    <w:rsid w:val="00526B0D"/>
    <w:rsid w:val="00536FE2"/>
    <w:rsid w:val="00542ADD"/>
    <w:rsid w:val="00543165"/>
    <w:rsid w:val="00545036"/>
    <w:rsid w:val="00553188"/>
    <w:rsid w:val="0055346F"/>
    <w:rsid w:val="005579FF"/>
    <w:rsid w:val="00557C98"/>
    <w:rsid w:val="00562D96"/>
    <w:rsid w:val="00575E79"/>
    <w:rsid w:val="0057620E"/>
    <w:rsid w:val="005775E5"/>
    <w:rsid w:val="005776DD"/>
    <w:rsid w:val="00581885"/>
    <w:rsid w:val="00582117"/>
    <w:rsid w:val="0058478F"/>
    <w:rsid w:val="005900BF"/>
    <w:rsid w:val="00593315"/>
    <w:rsid w:val="005978E6"/>
    <w:rsid w:val="005A170D"/>
    <w:rsid w:val="005A6C96"/>
    <w:rsid w:val="005B3D22"/>
    <w:rsid w:val="005B5235"/>
    <w:rsid w:val="005C066D"/>
    <w:rsid w:val="005D0418"/>
    <w:rsid w:val="005D4502"/>
    <w:rsid w:val="005E1261"/>
    <w:rsid w:val="005E1D58"/>
    <w:rsid w:val="005F1B3C"/>
    <w:rsid w:val="005F3B49"/>
    <w:rsid w:val="005F7FF5"/>
    <w:rsid w:val="00603BD7"/>
    <w:rsid w:val="00605A79"/>
    <w:rsid w:val="00606950"/>
    <w:rsid w:val="00606E47"/>
    <w:rsid w:val="00610E37"/>
    <w:rsid w:val="00611605"/>
    <w:rsid w:val="0062073A"/>
    <w:rsid w:val="006207ED"/>
    <w:rsid w:val="0062140A"/>
    <w:rsid w:val="00622453"/>
    <w:rsid w:val="00623590"/>
    <w:rsid w:val="00626BC9"/>
    <w:rsid w:val="00633D66"/>
    <w:rsid w:val="006458DF"/>
    <w:rsid w:val="00650D52"/>
    <w:rsid w:val="006615B2"/>
    <w:rsid w:val="00662313"/>
    <w:rsid w:val="00665064"/>
    <w:rsid w:val="00673911"/>
    <w:rsid w:val="00680137"/>
    <w:rsid w:val="00680D72"/>
    <w:rsid w:val="006870C9"/>
    <w:rsid w:val="00694C84"/>
    <w:rsid w:val="00695F8A"/>
    <w:rsid w:val="006A3ADF"/>
    <w:rsid w:val="006A6C73"/>
    <w:rsid w:val="006A730D"/>
    <w:rsid w:val="006A7BCB"/>
    <w:rsid w:val="006B4C1E"/>
    <w:rsid w:val="006C090F"/>
    <w:rsid w:val="006C371B"/>
    <w:rsid w:val="006C4E32"/>
    <w:rsid w:val="006C56D8"/>
    <w:rsid w:val="006D07AE"/>
    <w:rsid w:val="006D198A"/>
    <w:rsid w:val="006D1C93"/>
    <w:rsid w:val="006D43D1"/>
    <w:rsid w:val="006D555D"/>
    <w:rsid w:val="006E3F11"/>
    <w:rsid w:val="006E690A"/>
    <w:rsid w:val="006F11EE"/>
    <w:rsid w:val="006F70C2"/>
    <w:rsid w:val="00701410"/>
    <w:rsid w:val="00701BE8"/>
    <w:rsid w:val="007113A1"/>
    <w:rsid w:val="00721CF6"/>
    <w:rsid w:val="00723E46"/>
    <w:rsid w:val="00733826"/>
    <w:rsid w:val="00744BB2"/>
    <w:rsid w:val="00761001"/>
    <w:rsid w:val="00763827"/>
    <w:rsid w:val="00765856"/>
    <w:rsid w:val="00766CFB"/>
    <w:rsid w:val="0077022E"/>
    <w:rsid w:val="00772C6F"/>
    <w:rsid w:val="00780BEA"/>
    <w:rsid w:val="00780F4D"/>
    <w:rsid w:val="007816FF"/>
    <w:rsid w:val="00783B44"/>
    <w:rsid w:val="00785028"/>
    <w:rsid w:val="0079606A"/>
    <w:rsid w:val="00797617"/>
    <w:rsid w:val="007A2860"/>
    <w:rsid w:val="007A2B6B"/>
    <w:rsid w:val="007A3A5A"/>
    <w:rsid w:val="007A4370"/>
    <w:rsid w:val="007B2897"/>
    <w:rsid w:val="007B57DE"/>
    <w:rsid w:val="007B5818"/>
    <w:rsid w:val="007B7214"/>
    <w:rsid w:val="007E1D15"/>
    <w:rsid w:val="007E1DEA"/>
    <w:rsid w:val="007E2202"/>
    <w:rsid w:val="007E5ED7"/>
    <w:rsid w:val="007F2C2D"/>
    <w:rsid w:val="007F6A22"/>
    <w:rsid w:val="00805682"/>
    <w:rsid w:val="00811D07"/>
    <w:rsid w:val="00813819"/>
    <w:rsid w:val="008145EA"/>
    <w:rsid w:val="00815869"/>
    <w:rsid w:val="00816B81"/>
    <w:rsid w:val="008226FC"/>
    <w:rsid w:val="00823B90"/>
    <w:rsid w:val="00824549"/>
    <w:rsid w:val="00826F72"/>
    <w:rsid w:val="0083266E"/>
    <w:rsid w:val="0083279C"/>
    <w:rsid w:val="00837E1C"/>
    <w:rsid w:val="0085093A"/>
    <w:rsid w:val="00853266"/>
    <w:rsid w:val="008537E7"/>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36DF"/>
    <w:rsid w:val="008A56FA"/>
    <w:rsid w:val="008B415A"/>
    <w:rsid w:val="008B565F"/>
    <w:rsid w:val="008B59A4"/>
    <w:rsid w:val="008B776F"/>
    <w:rsid w:val="008C0204"/>
    <w:rsid w:val="008C1698"/>
    <w:rsid w:val="008C1A3D"/>
    <w:rsid w:val="008D01C3"/>
    <w:rsid w:val="008D1E13"/>
    <w:rsid w:val="008D2CEC"/>
    <w:rsid w:val="008D2FA1"/>
    <w:rsid w:val="008D43C7"/>
    <w:rsid w:val="008D5714"/>
    <w:rsid w:val="008D6549"/>
    <w:rsid w:val="008D70D2"/>
    <w:rsid w:val="008F39EC"/>
    <w:rsid w:val="00900AA8"/>
    <w:rsid w:val="00900AE8"/>
    <w:rsid w:val="00900DAD"/>
    <w:rsid w:val="00902E19"/>
    <w:rsid w:val="009114C8"/>
    <w:rsid w:val="00911AC7"/>
    <w:rsid w:val="00911CDA"/>
    <w:rsid w:val="0091262D"/>
    <w:rsid w:val="0091408E"/>
    <w:rsid w:val="00920539"/>
    <w:rsid w:val="00920AE0"/>
    <w:rsid w:val="00922A76"/>
    <w:rsid w:val="00925E49"/>
    <w:rsid w:val="009302E0"/>
    <w:rsid w:val="009309BF"/>
    <w:rsid w:val="00931720"/>
    <w:rsid w:val="0093236C"/>
    <w:rsid w:val="00932F7D"/>
    <w:rsid w:val="009378CA"/>
    <w:rsid w:val="00943D69"/>
    <w:rsid w:val="0095025E"/>
    <w:rsid w:val="00955C4C"/>
    <w:rsid w:val="009616FF"/>
    <w:rsid w:val="00962B32"/>
    <w:rsid w:val="009649C7"/>
    <w:rsid w:val="00982CE2"/>
    <w:rsid w:val="00992C6E"/>
    <w:rsid w:val="00995338"/>
    <w:rsid w:val="00996777"/>
    <w:rsid w:val="00997EED"/>
    <w:rsid w:val="009A2FC4"/>
    <w:rsid w:val="009B120C"/>
    <w:rsid w:val="009B5775"/>
    <w:rsid w:val="009C0BC7"/>
    <w:rsid w:val="009C6592"/>
    <w:rsid w:val="009C785D"/>
    <w:rsid w:val="009D1235"/>
    <w:rsid w:val="009D6E3F"/>
    <w:rsid w:val="009E209B"/>
    <w:rsid w:val="009F0747"/>
    <w:rsid w:val="009F2D5F"/>
    <w:rsid w:val="009F51AD"/>
    <w:rsid w:val="00A03514"/>
    <w:rsid w:val="00A035C3"/>
    <w:rsid w:val="00A0518D"/>
    <w:rsid w:val="00A055F1"/>
    <w:rsid w:val="00A17079"/>
    <w:rsid w:val="00A448C3"/>
    <w:rsid w:val="00A458D4"/>
    <w:rsid w:val="00A46CB7"/>
    <w:rsid w:val="00A46FB7"/>
    <w:rsid w:val="00A53118"/>
    <w:rsid w:val="00A6577E"/>
    <w:rsid w:val="00A66F56"/>
    <w:rsid w:val="00A71C24"/>
    <w:rsid w:val="00A7628D"/>
    <w:rsid w:val="00A86AB5"/>
    <w:rsid w:val="00A97226"/>
    <w:rsid w:val="00AA0E64"/>
    <w:rsid w:val="00AA11FC"/>
    <w:rsid w:val="00AA142F"/>
    <w:rsid w:val="00AA53DB"/>
    <w:rsid w:val="00AA7ED0"/>
    <w:rsid w:val="00AB239A"/>
    <w:rsid w:val="00AC39FB"/>
    <w:rsid w:val="00AD53C7"/>
    <w:rsid w:val="00AD7717"/>
    <w:rsid w:val="00AD79BA"/>
    <w:rsid w:val="00AD7ADC"/>
    <w:rsid w:val="00AE08EB"/>
    <w:rsid w:val="00AE0E2A"/>
    <w:rsid w:val="00AE25CD"/>
    <w:rsid w:val="00AE6A60"/>
    <w:rsid w:val="00B00BBE"/>
    <w:rsid w:val="00B01435"/>
    <w:rsid w:val="00B02C18"/>
    <w:rsid w:val="00B03F57"/>
    <w:rsid w:val="00B10710"/>
    <w:rsid w:val="00B208FA"/>
    <w:rsid w:val="00B25C12"/>
    <w:rsid w:val="00B2766F"/>
    <w:rsid w:val="00B31238"/>
    <w:rsid w:val="00B31ABC"/>
    <w:rsid w:val="00B3221F"/>
    <w:rsid w:val="00B34C0E"/>
    <w:rsid w:val="00B36F60"/>
    <w:rsid w:val="00B445ED"/>
    <w:rsid w:val="00B5196C"/>
    <w:rsid w:val="00B624F0"/>
    <w:rsid w:val="00B6300F"/>
    <w:rsid w:val="00B643AD"/>
    <w:rsid w:val="00B64EEF"/>
    <w:rsid w:val="00B664F2"/>
    <w:rsid w:val="00B67D8F"/>
    <w:rsid w:val="00B70389"/>
    <w:rsid w:val="00B8446F"/>
    <w:rsid w:val="00B84623"/>
    <w:rsid w:val="00B9708D"/>
    <w:rsid w:val="00B9778A"/>
    <w:rsid w:val="00BA6351"/>
    <w:rsid w:val="00BB66D5"/>
    <w:rsid w:val="00BC092F"/>
    <w:rsid w:val="00BC4DAD"/>
    <w:rsid w:val="00BC7E6E"/>
    <w:rsid w:val="00BE1D1F"/>
    <w:rsid w:val="00BE2116"/>
    <w:rsid w:val="00BE5E66"/>
    <w:rsid w:val="00BF3DBB"/>
    <w:rsid w:val="00BF5CCF"/>
    <w:rsid w:val="00BF7411"/>
    <w:rsid w:val="00C00281"/>
    <w:rsid w:val="00C02195"/>
    <w:rsid w:val="00C05625"/>
    <w:rsid w:val="00C14729"/>
    <w:rsid w:val="00C1751E"/>
    <w:rsid w:val="00C17C6C"/>
    <w:rsid w:val="00C20869"/>
    <w:rsid w:val="00C21138"/>
    <w:rsid w:val="00C21339"/>
    <w:rsid w:val="00C25D88"/>
    <w:rsid w:val="00C266F9"/>
    <w:rsid w:val="00C371EA"/>
    <w:rsid w:val="00C445AD"/>
    <w:rsid w:val="00C44CBA"/>
    <w:rsid w:val="00C458F0"/>
    <w:rsid w:val="00C4666A"/>
    <w:rsid w:val="00C4760E"/>
    <w:rsid w:val="00C479A3"/>
    <w:rsid w:val="00C50477"/>
    <w:rsid w:val="00C53634"/>
    <w:rsid w:val="00C60BA0"/>
    <w:rsid w:val="00C64483"/>
    <w:rsid w:val="00C64AD1"/>
    <w:rsid w:val="00C74DAF"/>
    <w:rsid w:val="00C80116"/>
    <w:rsid w:val="00C87BFC"/>
    <w:rsid w:val="00C9321A"/>
    <w:rsid w:val="00C97656"/>
    <w:rsid w:val="00CB2F16"/>
    <w:rsid w:val="00CC1E46"/>
    <w:rsid w:val="00CC4C3C"/>
    <w:rsid w:val="00CD3312"/>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3107B"/>
    <w:rsid w:val="00D32953"/>
    <w:rsid w:val="00D35E6C"/>
    <w:rsid w:val="00D436CF"/>
    <w:rsid w:val="00D45B2F"/>
    <w:rsid w:val="00D46E88"/>
    <w:rsid w:val="00D521D4"/>
    <w:rsid w:val="00D558BF"/>
    <w:rsid w:val="00D60BD6"/>
    <w:rsid w:val="00D60CF6"/>
    <w:rsid w:val="00D613A9"/>
    <w:rsid w:val="00D64ECF"/>
    <w:rsid w:val="00D65273"/>
    <w:rsid w:val="00D67F07"/>
    <w:rsid w:val="00D708FE"/>
    <w:rsid w:val="00D70D86"/>
    <w:rsid w:val="00D72045"/>
    <w:rsid w:val="00D76BA4"/>
    <w:rsid w:val="00D8021D"/>
    <w:rsid w:val="00D80493"/>
    <w:rsid w:val="00D823FF"/>
    <w:rsid w:val="00D828E7"/>
    <w:rsid w:val="00D82D10"/>
    <w:rsid w:val="00D86784"/>
    <w:rsid w:val="00D90316"/>
    <w:rsid w:val="00D9310D"/>
    <w:rsid w:val="00DA29C3"/>
    <w:rsid w:val="00DA7C4E"/>
    <w:rsid w:val="00DB0706"/>
    <w:rsid w:val="00DB64F9"/>
    <w:rsid w:val="00DB6C84"/>
    <w:rsid w:val="00DC4482"/>
    <w:rsid w:val="00DC4C15"/>
    <w:rsid w:val="00DD03CD"/>
    <w:rsid w:val="00DD0D5A"/>
    <w:rsid w:val="00DD5FE6"/>
    <w:rsid w:val="00DE1F19"/>
    <w:rsid w:val="00DE2A08"/>
    <w:rsid w:val="00DE2B4D"/>
    <w:rsid w:val="00DE776F"/>
    <w:rsid w:val="00DF14A4"/>
    <w:rsid w:val="00DF17C4"/>
    <w:rsid w:val="00DF6FD7"/>
    <w:rsid w:val="00E00E44"/>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5430"/>
    <w:rsid w:val="00E544FA"/>
    <w:rsid w:val="00E5792E"/>
    <w:rsid w:val="00E6077C"/>
    <w:rsid w:val="00E6618E"/>
    <w:rsid w:val="00E77436"/>
    <w:rsid w:val="00E80E40"/>
    <w:rsid w:val="00E82C8E"/>
    <w:rsid w:val="00E87189"/>
    <w:rsid w:val="00E87CFA"/>
    <w:rsid w:val="00E92770"/>
    <w:rsid w:val="00E93D77"/>
    <w:rsid w:val="00E95264"/>
    <w:rsid w:val="00EA206A"/>
    <w:rsid w:val="00EA2172"/>
    <w:rsid w:val="00EA2DC1"/>
    <w:rsid w:val="00EB14AD"/>
    <w:rsid w:val="00EB6172"/>
    <w:rsid w:val="00EC1266"/>
    <w:rsid w:val="00EC544C"/>
    <w:rsid w:val="00EC5571"/>
    <w:rsid w:val="00EC5BFE"/>
    <w:rsid w:val="00EC63DC"/>
    <w:rsid w:val="00ED0E8F"/>
    <w:rsid w:val="00EE1504"/>
    <w:rsid w:val="00EE3B5B"/>
    <w:rsid w:val="00EE4CC9"/>
    <w:rsid w:val="00EE556E"/>
    <w:rsid w:val="00EF4800"/>
    <w:rsid w:val="00EF55C9"/>
    <w:rsid w:val="00EF674A"/>
    <w:rsid w:val="00F00A3D"/>
    <w:rsid w:val="00F07CF9"/>
    <w:rsid w:val="00F165AA"/>
    <w:rsid w:val="00F17CA4"/>
    <w:rsid w:val="00F24DDD"/>
    <w:rsid w:val="00F2659D"/>
    <w:rsid w:val="00F2770B"/>
    <w:rsid w:val="00F36AED"/>
    <w:rsid w:val="00F44547"/>
    <w:rsid w:val="00F461E2"/>
    <w:rsid w:val="00F549A3"/>
    <w:rsid w:val="00F55CBF"/>
    <w:rsid w:val="00F71B04"/>
    <w:rsid w:val="00F72B10"/>
    <w:rsid w:val="00F76736"/>
    <w:rsid w:val="00F77359"/>
    <w:rsid w:val="00F77EEE"/>
    <w:rsid w:val="00F81197"/>
    <w:rsid w:val="00F86A73"/>
    <w:rsid w:val="00FA58DA"/>
    <w:rsid w:val="00FA6B21"/>
    <w:rsid w:val="00FB523A"/>
    <w:rsid w:val="00FC345B"/>
    <w:rsid w:val="00FC3BEF"/>
    <w:rsid w:val="00FD1048"/>
    <w:rsid w:val="00FD1450"/>
    <w:rsid w:val="00FD4E37"/>
    <w:rsid w:val="00FD7C4F"/>
    <w:rsid w:val="00FE6004"/>
    <w:rsid w:val="00FF1792"/>
    <w:rsid w:val="00FF3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标题 2,Header 2,Header2,22,heading2,2nd level,H21,H22,H23,H24,H25,R2,E2,†berschrift 2,õberschrift 2,Heading 2 3GPP"/>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aliases w:val="h6"/>
    <w:basedOn w:val="H6"/>
    <w:next w:val="Normal"/>
    <w:link w:val="Heading6Char"/>
    <w:qFormat/>
    <w:rsid w:val="001F2A20"/>
    <w:pPr>
      <w:outlineLvl w:val="5"/>
    </w:pPr>
  </w:style>
  <w:style w:type="paragraph" w:styleId="Heading7">
    <w:name w:val="heading 7"/>
    <w:basedOn w:val="H6"/>
    <w:next w:val="Normal"/>
    <w:link w:val="Heading7Char"/>
    <w:uiPriority w:val="99"/>
    <w:qFormat/>
    <w:rsid w:val="001F2A20"/>
    <w:pPr>
      <w:outlineLvl w:val="6"/>
    </w:pPr>
  </w:style>
  <w:style w:type="paragraph" w:styleId="Heading8">
    <w:name w:val="heading 8"/>
    <w:aliases w:val="Table Heading,标题 8"/>
    <w:basedOn w:val="Heading1"/>
    <w:next w:val="Normal"/>
    <w:link w:val="Heading8Char"/>
    <w:uiPriority w:val="99"/>
    <w:qFormat/>
    <w:rsid w:val="001F2A20"/>
    <w:pPr>
      <w:ind w:left="0" w:firstLine="0"/>
      <w:outlineLvl w:val="7"/>
    </w:pPr>
  </w:style>
  <w:style w:type="paragraph" w:styleId="Heading9">
    <w:name w:val="heading 9"/>
    <w:aliases w:val="Figure Heading,FH,标题 9"/>
    <w:basedOn w:val="Heading8"/>
    <w:next w:val="Normal"/>
    <w:link w:val="Heading9Char"/>
    <w:uiPriority w:val="99"/>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21677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6776"/>
    <w:rPr>
      <w:rFonts w:ascii="Arial" w:hAnsi="Arial"/>
      <w:sz w:val="24"/>
      <w:lang w:val="en-GB" w:eastAsia="en-US"/>
    </w:rPr>
  </w:style>
  <w:style w:type="character" w:customStyle="1" w:styleId="Heading5Char">
    <w:name w:val="Heading 5 Char"/>
    <w:aliases w:val="H5 Char,标题 5 Char1"/>
    <w:basedOn w:val="DefaultParagraphFont"/>
    <w:link w:val="Heading5"/>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rsid w:val="003A4B47"/>
    <w:rPr>
      <w:rFonts w:ascii="Arial" w:hAnsi="Arial"/>
      <w:lang w:val="en-GB" w:eastAsia="en-US"/>
    </w:rPr>
  </w:style>
  <w:style w:type="character" w:customStyle="1" w:styleId="Heading7Char">
    <w:name w:val="Heading 7 Char"/>
    <w:link w:val="Heading7"/>
    <w:uiPriority w:val="99"/>
    <w:rsid w:val="001D2C1A"/>
    <w:rPr>
      <w:rFonts w:ascii="Arial" w:hAnsi="Arial"/>
      <w:lang w:val="en-GB" w:eastAsia="en-US"/>
    </w:rPr>
  </w:style>
  <w:style w:type="paragraph" w:customStyle="1" w:styleId="FP">
    <w:name w:val="FP"/>
    <w:basedOn w:val="Normal"/>
    <w:uiPriority w:val="99"/>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aliases w:val="Observation TOC2"/>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uiPriority w:val="99"/>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qFormat/>
    <w:rsid w:val="001F2A20"/>
    <w:pPr>
      <w:keepNext/>
      <w:keepLines/>
      <w:spacing w:before="60"/>
      <w:jc w:val="center"/>
    </w:pPr>
    <w:rPr>
      <w:rFonts w:ascii="Arial" w:hAnsi="Arial"/>
      <w:b/>
    </w:rPr>
  </w:style>
  <w:style w:type="character" w:customStyle="1" w:styleId="THChar">
    <w:name w:val="TH Char"/>
    <w:link w:val="TH"/>
    <w:qFormat/>
    <w:locked/>
    <w:rsid w:val="001D2C1A"/>
    <w:rPr>
      <w:rFonts w:ascii="Arial" w:hAnsi="Arial"/>
      <w:b/>
      <w:lang w:val="en-GB" w:eastAsia="en-US"/>
    </w:rPr>
  </w:style>
  <w:style w:type="paragraph" w:customStyle="1" w:styleId="NO">
    <w:name w:val="NO"/>
    <w:basedOn w:val="Normal"/>
    <w:link w:val="NOChar"/>
    <w:uiPriority w:val="99"/>
    <w:qFormat/>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uiPriority w:val="99"/>
    <w:rsid w:val="001F2A20"/>
  </w:style>
  <w:style w:type="paragraph" w:styleId="ListBullet3">
    <w:name w:val="List Bullet 3"/>
    <w:basedOn w:val="ListBullet2"/>
    <w:rsid w:val="001F2A20"/>
    <w:pPr>
      <w:ind w:left="1135"/>
    </w:pPr>
  </w:style>
  <w:style w:type="paragraph" w:customStyle="1" w:styleId="EQ">
    <w:name w:val="EQ"/>
    <w:basedOn w:val="Normal"/>
    <w:next w:val="Normal"/>
    <w:uiPriority w:val="99"/>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qFormat/>
    <w:rsid w:val="001F2A20"/>
    <w:pPr>
      <w:ind w:left="851" w:hanging="851"/>
    </w:pPr>
  </w:style>
  <w:style w:type="character" w:customStyle="1" w:styleId="TANChar">
    <w:name w:val="TAN Char"/>
    <w:link w:val="TAN"/>
    <w:qFormat/>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qFormat/>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link w:val="B3Char2"/>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正文文本"/>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link w:val="LGTdocChar"/>
    <w:uiPriority w:val="99"/>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uiPriority w:val="99"/>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uiPriority w:val="99"/>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uiPriority w:val="99"/>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7"/>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8"/>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uiPriority w:val="99"/>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uiPriority w:val="99"/>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qFormat/>
    <w:rsid w:val="00216776"/>
  </w:style>
  <w:style w:type="character" w:customStyle="1" w:styleId="spellingerror">
    <w:name w:val="spellingerror"/>
    <w:basedOn w:val="DefaultParagraphFont"/>
    <w:qFormat/>
    <w:rsid w:val="00216776"/>
  </w:style>
  <w:style w:type="character" w:customStyle="1" w:styleId="normaltextrun1">
    <w:name w:val="normaltextrun1"/>
    <w:basedOn w:val="DefaultParagraphFont"/>
    <w:rsid w:val="00216776"/>
  </w:style>
  <w:style w:type="character" w:customStyle="1" w:styleId="eop">
    <w:name w:val="eop"/>
    <w:basedOn w:val="DefaultParagraphFont"/>
    <w:qForma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 w:type="paragraph" w:customStyle="1" w:styleId="TdocHeading1">
    <w:name w:val="Tdoc_Heading_1"/>
    <w:basedOn w:val="Heading1"/>
    <w:next w:val="BodyText"/>
    <w:autoRedefine/>
    <w:uiPriority w:val="99"/>
    <w:rsid w:val="001A16D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uiPriority w:val="99"/>
    <w:rsid w:val="001A16D8"/>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uiPriority w:val="99"/>
    <w:rsid w:val="001A16D8"/>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uiPriority w:val="99"/>
    <w:semiHidden/>
    <w:rsid w:val="001A16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1A16D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1A16D8"/>
    <w:rPr>
      <w:rFonts w:ascii="Times" w:eastAsia="Batang" w:hAnsi="Times"/>
      <w:szCs w:val="24"/>
      <w:lang w:val="en-GB" w:eastAsia="x-none"/>
    </w:rPr>
  </w:style>
  <w:style w:type="paragraph" w:customStyle="1" w:styleId="3GPPNormalText">
    <w:name w:val="3GPP Normal Text"/>
    <w:basedOn w:val="BodyText"/>
    <w:link w:val="3GPPNormalTextChar"/>
    <w:qFormat/>
    <w:rsid w:val="001A16D8"/>
    <w:pPr>
      <w:jc w:val="both"/>
    </w:pPr>
    <w:rPr>
      <w:rFonts w:eastAsia="MS Mincho"/>
      <w:sz w:val="22"/>
      <w:szCs w:val="24"/>
      <w:lang w:val="x-none" w:eastAsia="x-none"/>
    </w:rPr>
  </w:style>
  <w:style w:type="character" w:customStyle="1" w:styleId="3GPPNormalTextChar">
    <w:name w:val="3GPP Normal Text Char"/>
    <w:link w:val="3GPPNormalText"/>
    <w:rsid w:val="001A16D8"/>
    <w:rPr>
      <w:sz w:val="22"/>
      <w:szCs w:val="24"/>
      <w:lang w:val="x-none" w:eastAsia="x-none"/>
    </w:rPr>
  </w:style>
  <w:style w:type="paragraph" w:customStyle="1" w:styleId="References">
    <w:name w:val="References"/>
    <w:basedOn w:val="Normal"/>
    <w:uiPriority w:val="99"/>
    <w:rsid w:val="001A16D8"/>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uiPriority w:val="99"/>
    <w:rsid w:val="001A16D8"/>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1A16D8"/>
    <w:rPr>
      <w:rFonts w:eastAsia="MS Mincho"/>
      <w:lang w:val="en-GB" w:eastAsia="en-US" w:bidi="ar-SA"/>
    </w:rPr>
  </w:style>
  <w:style w:type="character" w:customStyle="1" w:styleId="Alcatel-Lucent-4">
    <w:name w:val="Alcatel-Lucent-4"/>
    <w:semiHidden/>
    <w:rsid w:val="001A16D8"/>
    <w:rPr>
      <w:rFonts w:ascii="Arial" w:hAnsi="Arial" w:cs="Arial"/>
      <w:color w:val="auto"/>
      <w:sz w:val="20"/>
      <w:szCs w:val="20"/>
    </w:rPr>
  </w:style>
  <w:style w:type="numbering" w:customStyle="1" w:styleId="StyleBulleted">
    <w:name w:val="Style Bulleted"/>
    <w:rsid w:val="001A16D8"/>
    <w:pPr>
      <w:numPr>
        <w:numId w:val="10"/>
      </w:numPr>
    </w:pPr>
  </w:style>
  <w:style w:type="paragraph" w:customStyle="1" w:styleId="ZchnZchn">
    <w:name w:val="Zchn Zchn"/>
    <w:uiPriority w:val="99"/>
    <w:rsid w:val="001A16D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1A16D8"/>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1A16D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uiPriority w:val="99"/>
    <w:rsid w:val="001A16D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A16D8"/>
    <w:rPr>
      <w:rFonts w:ascii="Arial" w:hAnsi="Arial" w:cs="Arial"/>
      <w:color w:val="auto"/>
      <w:sz w:val="20"/>
      <w:szCs w:val="20"/>
    </w:rPr>
  </w:style>
  <w:style w:type="character" w:styleId="UnresolvedMention">
    <w:name w:val="Unresolved Mention"/>
    <w:uiPriority w:val="99"/>
    <w:semiHidden/>
    <w:unhideWhenUsed/>
    <w:rsid w:val="001A16D8"/>
    <w:rPr>
      <w:color w:val="808080"/>
      <w:shd w:val="clear" w:color="auto" w:fill="E6E6E6"/>
    </w:rPr>
  </w:style>
  <w:style w:type="paragraph" w:customStyle="1" w:styleId="Comments">
    <w:name w:val="Comments"/>
    <w:basedOn w:val="Normal"/>
    <w:link w:val="CommentsChar"/>
    <w:qFormat/>
    <w:rsid w:val="001A16D8"/>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1A16D8"/>
    <w:rPr>
      <w:rFonts w:ascii="Arial" w:hAnsi="Arial"/>
      <w:i/>
      <w:sz w:val="18"/>
      <w:szCs w:val="24"/>
      <w:lang w:val="en-GB" w:eastAsia="en-GB"/>
    </w:rPr>
  </w:style>
  <w:style w:type="character" w:customStyle="1" w:styleId="5">
    <w:name w:val="(文字) (文字)5"/>
    <w:semiHidden/>
    <w:rsid w:val="001A16D8"/>
    <w:rPr>
      <w:rFonts w:ascii="Times New Roman" w:hAnsi="Times New Roman"/>
      <w:lang w:eastAsia="en-US"/>
    </w:rPr>
  </w:style>
  <w:style w:type="paragraph" w:customStyle="1" w:styleId="TableCell">
    <w:name w:val="TableCell"/>
    <w:basedOn w:val="Normal"/>
    <w:uiPriority w:val="99"/>
    <w:qFormat/>
    <w:rsid w:val="001A16D8"/>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1A16D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1A16D8"/>
    <w:pPr>
      <w:numPr>
        <w:numId w:val="15"/>
      </w:numPr>
    </w:pPr>
  </w:style>
  <w:style w:type="paragraph" w:customStyle="1" w:styleId="ListParagraph3">
    <w:name w:val="List Paragraph3"/>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uiPriority w:val="99"/>
    <w:rsid w:val="001A16D8"/>
    <w:rPr>
      <w:rFonts w:ascii="Arial" w:hAnsi="Arial"/>
      <w:sz w:val="36"/>
      <w:lang w:val="en-GB" w:eastAsia="en-US"/>
    </w:rPr>
  </w:style>
  <w:style w:type="character" w:customStyle="1" w:styleId="Heading9Char">
    <w:name w:val="Heading 9 Char"/>
    <w:aliases w:val="Figure Heading Char,FH Char,标题 9 Char"/>
    <w:link w:val="Heading9"/>
    <w:uiPriority w:val="99"/>
    <w:rsid w:val="001A16D8"/>
    <w:rPr>
      <w:rFonts w:ascii="Arial" w:hAnsi="Arial"/>
      <w:sz w:val="36"/>
      <w:lang w:val="en-GB" w:eastAsia="en-US"/>
    </w:rPr>
  </w:style>
  <w:style w:type="paragraph" w:customStyle="1" w:styleId="ListParagraph2">
    <w:name w:val="List Paragraph2"/>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A16D8"/>
    <w:rPr>
      <w:i/>
      <w:iCs/>
      <w:color w:val="404040"/>
    </w:rPr>
  </w:style>
  <w:style w:type="character" w:customStyle="1" w:styleId="5Char">
    <w:name w:val="标题 5 Char"/>
    <w:aliases w:val="H5 Char1"/>
    <w:rsid w:val="001A16D8"/>
    <w:rPr>
      <w:rFonts w:ascii="Arial" w:hAnsi="Arial"/>
    </w:rPr>
  </w:style>
  <w:style w:type="paragraph" w:customStyle="1" w:styleId="6">
    <w:name w:val="标题 6"/>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rsid w:val="001A16D8"/>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rsid w:val="001A16D8"/>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uiPriority w:val="99"/>
    <w:rsid w:val="001A16D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uiPriority w:val="99"/>
    <w:rsid w:val="001A16D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uiPriority w:val="99"/>
    <w:rsid w:val="001A16D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uiPriority w:val="99"/>
    <w:rsid w:val="001A16D8"/>
    <w:pPr>
      <w:keepLines w:val="0"/>
      <w:numPr>
        <w:ilvl w:val="3"/>
        <w:numId w:val="6"/>
      </w:numPr>
      <w:overflowPunct/>
      <w:autoSpaceDE/>
      <w:autoSpaceDN/>
      <w:adjustRightInd/>
      <w:spacing w:before="240" w:after="60"/>
      <w:textAlignment w:val="auto"/>
    </w:pPr>
    <w:rPr>
      <w:b/>
      <w:i/>
      <w:iCs/>
      <w:color w:val="000000"/>
      <w:sz w:val="20"/>
      <w:szCs w:val="26"/>
      <w:lang w:eastAsia="x-none"/>
    </w:rPr>
  </w:style>
  <w:style w:type="character" w:customStyle="1" w:styleId="13">
    <w:name w:val="表 (青) 13 (文字)"/>
    <w:link w:val="ColorfulList-Accent1"/>
    <w:uiPriority w:val="34"/>
    <w:locked/>
    <w:rsid w:val="001A16D8"/>
    <w:rPr>
      <w:rFonts w:eastAsia="MS Gothic"/>
      <w:sz w:val="24"/>
      <w:szCs w:val="24"/>
      <w:lang w:val="en-GB" w:eastAsia="en-US"/>
    </w:rPr>
  </w:style>
  <w:style w:type="table" w:styleId="ColorfulList-Accent1">
    <w:name w:val="Colorful List Accent 1"/>
    <w:basedOn w:val="TableNormal"/>
    <w:link w:val="13"/>
    <w:uiPriority w:val="34"/>
    <w:rsid w:val="001A16D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uiPriority w:val="99"/>
    <w:rsid w:val="001A16D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uiPriority w:val="99"/>
    <w:rsid w:val="001A16D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rsid w:val="001A16D8"/>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uiPriority w:val="99"/>
    <w:rsid w:val="001A16D8"/>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A16D8"/>
    <w:rPr>
      <w:color w:val="2B579A"/>
      <w:shd w:val="clear" w:color="auto" w:fill="E6E6E6"/>
    </w:rPr>
  </w:style>
  <w:style w:type="character" w:customStyle="1" w:styleId="NOChar">
    <w:name w:val="NO Char"/>
    <w:link w:val="NO"/>
    <w:rsid w:val="001A16D8"/>
    <w:rPr>
      <w:lang w:val="en-GB" w:eastAsia="en-US"/>
    </w:rPr>
  </w:style>
  <w:style w:type="character" w:customStyle="1" w:styleId="0MaintextChar">
    <w:name w:val="0 Main text Char"/>
    <w:link w:val="0Maintext"/>
    <w:qFormat/>
    <w:locked/>
    <w:rsid w:val="001A16D8"/>
    <w:rPr>
      <w:rFonts w:eastAsia="Times New Roman" w:cs="Batang"/>
      <w:lang w:val="en-GB" w:eastAsia="en-US"/>
    </w:rPr>
  </w:style>
  <w:style w:type="paragraph" w:customStyle="1" w:styleId="0Maintext">
    <w:name w:val="0 Main text"/>
    <w:basedOn w:val="Normal"/>
    <w:link w:val="0MaintextChar"/>
    <w:qFormat/>
    <w:rsid w:val="001A16D8"/>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A16D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A16D8"/>
    <w:rPr>
      <w:rFonts w:ascii="Arial" w:hAnsi="Arial"/>
      <w:b/>
      <w:i/>
      <w:szCs w:val="26"/>
      <w:lang w:val="en-GB" w:eastAsia="x-none"/>
    </w:rPr>
  </w:style>
  <w:style w:type="paragraph" w:styleId="BodyText2">
    <w:name w:val="Body Text 2"/>
    <w:basedOn w:val="Normal"/>
    <w:link w:val="BodyText2Char"/>
    <w:uiPriority w:val="99"/>
    <w:rsid w:val="001A16D8"/>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uiPriority w:val="99"/>
    <w:rsid w:val="001A16D8"/>
    <w:rPr>
      <w:rFonts w:ascii="Times" w:eastAsia="Batang" w:hAnsi="Times"/>
      <w:szCs w:val="24"/>
      <w:lang w:val="en-GB" w:eastAsia="en-US"/>
    </w:rPr>
  </w:style>
  <w:style w:type="paragraph" w:customStyle="1" w:styleId="Paragraph0">
    <w:name w:val="Paragraph"/>
    <w:basedOn w:val="Normal"/>
    <w:link w:val="ParagraphChar"/>
    <w:qFormat/>
    <w:rsid w:val="001A16D8"/>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1A16D8"/>
    <w:rPr>
      <w:rFonts w:eastAsia="SimSun"/>
      <w:sz w:val="22"/>
      <w:lang w:val="en-GB" w:eastAsia="en-US"/>
    </w:rPr>
  </w:style>
  <w:style w:type="character" w:customStyle="1" w:styleId="ColorfulList-Accent1Char">
    <w:name w:val="Colorful List - Accent 1 Char"/>
    <w:uiPriority w:val="34"/>
    <w:locked/>
    <w:rsid w:val="001A16D8"/>
    <w:rPr>
      <w:rFonts w:eastAsia="MS Gothic"/>
      <w:sz w:val="24"/>
      <w:szCs w:val="24"/>
      <w:lang w:eastAsia="en-US"/>
    </w:rPr>
  </w:style>
  <w:style w:type="table" w:styleId="GridTable4-Accent5">
    <w:name w:val="Grid Table 4 Accent 5"/>
    <w:basedOn w:val="TableNormal"/>
    <w:uiPriority w:val="49"/>
    <w:rsid w:val="001A16D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A16D8"/>
    <w:rPr>
      <w:color w:val="000000"/>
    </w:rPr>
  </w:style>
  <w:style w:type="numbering" w:customStyle="1" w:styleId="StyleBulletedSymbolsymbolLeft025Hanging025">
    <w:name w:val="Style Bulleted Symbol (symbol) Left:  0.25&quot; Hanging:  0.25&quot;"/>
    <w:basedOn w:val="NoList"/>
    <w:rsid w:val="001A16D8"/>
    <w:pPr>
      <w:numPr>
        <w:numId w:val="13"/>
      </w:numPr>
    </w:pPr>
  </w:style>
  <w:style w:type="numbering" w:customStyle="1" w:styleId="StyleBulletedSymbolsymbolLeft025Hanging0251">
    <w:name w:val="Style Bulleted Symbol (symbol) Left:  0.25&quot; Hanging:  0.25&quot;1"/>
    <w:basedOn w:val="NoList"/>
    <w:rsid w:val="001A16D8"/>
    <w:pPr>
      <w:numPr>
        <w:numId w:val="14"/>
      </w:numPr>
    </w:pPr>
  </w:style>
  <w:style w:type="numbering" w:customStyle="1" w:styleId="StyleBulletedSymbolsymbolLeft025Hanging0252">
    <w:name w:val="Style Bulleted Symbol (symbol) Left:  0.25&quot; Hanging:  0.25&quot;2"/>
    <w:basedOn w:val="NoList"/>
    <w:rsid w:val="001A16D8"/>
    <w:pPr>
      <w:numPr>
        <w:numId w:val="16"/>
      </w:numPr>
    </w:pPr>
  </w:style>
  <w:style w:type="paragraph" w:customStyle="1" w:styleId="0maintext0">
    <w:name w:val="0maintext"/>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pple-tab-span">
    <w:name w:val="apple-tab-span"/>
    <w:rsid w:val="001A16D8"/>
  </w:style>
  <w:style w:type="character" w:customStyle="1" w:styleId="apple-converted-space">
    <w:name w:val="apple-converted-space"/>
    <w:qFormat/>
    <w:rsid w:val="001A16D8"/>
  </w:style>
  <w:style w:type="paragraph" w:customStyle="1" w:styleId="listparagraph0">
    <w:name w:val="listparagraph"/>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2">
    <w:name w:val="列表段落 字符"/>
    <w:aliases w:val="列出段落 字符,-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uiPriority w:val="34"/>
    <w:locked/>
    <w:rsid w:val="001A16D8"/>
    <w:rPr>
      <w:rFonts w:ascii="SimSun" w:eastAsia="SimSun" w:hAnsi="SimSun"/>
    </w:rPr>
  </w:style>
  <w:style w:type="character" w:customStyle="1" w:styleId="3GPPTextChar">
    <w:name w:val="3GPP Text Char"/>
    <w:link w:val="3GPPText"/>
    <w:qFormat/>
    <w:locked/>
    <w:rsid w:val="001A16D8"/>
    <w:rPr>
      <w:lang w:eastAsia="en-US"/>
    </w:rPr>
  </w:style>
  <w:style w:type="paragraph" w:customStyle="1" w:styleId="3GPPText">
    <w:name w:val="3GPP Text"/>
    <w:basedOn w:val="Normal"/>
    <w:link w:val="3GPPTextChar"/>
    <w:qFormat/>
    <w:rsid w:val="001A16D8"/>
    <w:pPr>
      <w:adjustRightInd/>
      <w:spacing w:before="120" w:after="120"/>
      <w:jc w:val="both"/>
      <w:textAlignment w:val="auto"/>
    </w:pPr>
    <w:rPr>
      <w:lang w:val="en-US"/>
    </w:rPr>
  </w:style>
  <w:style w:type="paragraph" w:customStyle="1" w:styleId="xmsonormal">
    <w:name w:val="x_msonormal"/>
    <w:basedOn w:val="Normal"/>
    <w:uiPriority w:val="99"/>
    <w:rsid w:val="001A16D8"/>
    <w:pPr>
      <w:overflowPunct/>
      <w:autoSpaceDE/>
      <w:autoSpaceDN/>
      <w:adjustRightInd/>
      <w:spacing w:after="0"/>
      <w:textAlignment w:val="auto"/>
    </w:pPr>
    <w:rPr>
      <w:rFonts w:ascii="Calibri" w:eastAsia="SimSun" w:hAnsi="Calibri" w:cs="Calibri"/>
      <w:sz w:val="22"/>
      <w:szCs w:val="22"/>
      <w:lang w:val="en-US" w:eastAsia="zh-CN"/>
    </w:rPr>
  </w:style>
  <w:style w:type="paragraph" w:customStyle="1" w:styleId="b11">
    <w:name w:val="b1"/>
    <w:basedOn w:val="Normal"/>
    <w:uiPriority w:val="99"/>
    <w:rsid w:val="001A16D8"/>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00Text">
    <w:name w:val="00_Text"/>
    <w:basedOn w:val="Normal"/>
    <w:link w:val="00TextChar"/>
    <w:qFormat/>
    <w:rsid w:val="001A16D8"/>
    <w:pPr>
      <w:overflowPunct/>
      <w:autoSpaceDE/>
      <w:autoSpaceDN/>
      <w:adjustRightInd/>
      <w:spacing w:before="120" w:after="120" w:line="264" w:lineRule="auto"/>
      <w:ind w:firstLine="360"/>
      <w:jc w:val="both"/>
      <w:textAlignment w:val="auto"/>
    </w:pPr>
    <w:rPr>
      <w:rFonts w:eastAsia="SimSun"/>
      <w:szCs w:val="24"/>
      <w:lang w:val="en-US" w:eastAsia="zh-CN"/>
    </w:rPr>
  </w:style>
  <w:style w:type="character" w:customStyle="1" w:styleId="00TextChar">
    <w:name w:val="00_Text Char"/>
    <w:link w:val="00Text"/>
    <w:qFormat/>
    <w:rsid w:val="001A16D8"/>
    <w:rPr>
      <w:rFonts w:eastAsia="SimSun"/>
      <w:szCs w:val="24"/>
      <w:lang w:eastAsia="zh-CN"/>
    </w:rPr>
  </w:style>
  <w:style w:type="paragraph" w:customStyle="1" w:styleId="xxmsonormal">
    <w:name w:val="x_xmsonormal"/>
    <w:basedOn w:val="Normal"/>
    <w:uiPriority w:val="99"/>
    <w:rsid w:val="001A16D8"/>
    <w:pPr>
      <w:overflowPunct/>
      <w:autoSpaceDE/>
      <w:autoSpaceDN/>
      <w:adjustRightInd/>
      <w:spacing w:after="0"/>
      <w:textAlignment w:val="auto"/>
    </w:pPr>
    <w:rPr>
      <w:rFonts w:ascii="Calibri" w:eastAsia="Gulim" w:hAnsi="Calibri" w:cs="Calibri"/>
      <w:sz w:val="22"/>
      <w:szCs w:val="22"/>
      <w:lang w:val="en-US" w:eastAsia="ko-KR"/>
    </w:rPr>
  </w:style>
  <w:style w:type="character" w:customStyle="1" w:styleId="B3Char2">
    <w:name w:val="B3 Char2"/>
    <w:link w:val="B3"/>
    <w:qFormat/>
    <w:rsid w:val="001A16D8"/>
    <w:rPr>
      <w:lang w:val="en-GB" w:eastAsia="en-US"/>
    </w:rPr>
  </w:style>
  <w:style w:type="character" w:customStyle="1" w:styleId="B3Char">
    <w:name w:val="B3 Char"/>
    <w:qFormat/>
    <w:rsid w:val="001A16D8"/>
    <w:rPr>
      <w:rFonts w:eastAsia="Times New Roman"/>
      <w:lang w:val="en-GB" w:eastAsia="en-GB"/>
    </w:rPr>
  </w:style>
  <w:style w:type="paragraph" w:customStyle="1" w:styleId="xmsonormal0">
    <w:name w:val="xmsonormal"/>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b1">
    <w:name w:val="xb1"/>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paragraph">
    <w:name w:val="xmsolistparagraph"/>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CharChar1CharCharCharCharCharCharCharCharCharCharCharCharCharCharChar1">
    <w:name w:val="Char Char1 Char Char Char Char Char Char Char Char Char Char Char Char Char Char Char"/>
    <w:semiHidden/>
    <w:rsid w:val="004A50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4A5008"/>
    <w:rPr>
      <w:rFonts w:ascii="Times New Roman" w:hAnsi="Times New Roman"/>
      <w:lang w:eastAsia="en-US"/>
    </w:rPr>
  </w:style>
  <w:style w:type="paragraph" w:customStyle="1" w:styleId="xxmsolistparagraph">
    <w:name w:val="x_xmsolistparagraph"/>
    <w:basedOn w:val="Normal"/>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numbering" w:customStyle="1" w:styleId="StyleBulletedSymbolsymbolLeft025Hanging02511">
    <w:name w:val="Style Bulleted Symbol (symbol) Left:  0.25&quot; Hanging:  0.25&quot;11"/>
    <w:basedOn w:val="NoList"/>
    <w:rsid w:val="004A5008"/>
    <w:pPr>
      <w:numPr>
        <w:numId w:val="18"/>
      </w:numPr>
    </w:pPr>
  </w:style>
  <w:style w:type="character" w:customStyle="1" w:styleId="LGTdocChar">
    <w:name w:val="LGTdoc_본문 Char"/>
    <w:link w:val="LGTdoc"/>
    <w:locked/>
    <w:rsid w:val="004A5008"/>
    <w:rPr>
      <w:rFonts w:eastAsia="Batang"/>
      <w:kern w:val="2"/>
      <w:sz w:val="22"/>
      <w:szCs w:val="24"/>
      <w:lang w:val="en-GB" w:eastAsia="ko-KR"/>
    </w:rPr>
  </w:style>
  <w:style w:type="paragraph" w:styleId="ListNumber3">
    <w:name w:val="List Number 3"/>
    <w:basedOn w:val="Normal"/>
    <w:qFormat/>
    <w:rsid w:val="004A5008"/>
    <w:pPr>
      <w:numPr>
        <w:numId w:val="26"/>
      </w:numPr>
      <w:tabs>
        <w:tab w:val="left" w:pos="926"/>
      </w:tabs>
      <w:spacing w:line="259" w:lineRule="auto"/>
      <w:ind w:left="926"/>
    </w:pPr>
    <w:rPr>
      <w:lang w:eastAsia="en-GB"/>
    </w:rPr>
  </w:style>
  <w:style w:type="paragraph" w:customStyle="1" w:styleId="xa0">
    <w:name w:val="x_a0"/>
    <w:basedOn w:val="Normal"/>
    <w:uiPriority w:val="99"/>
    <w:rsid w:val="004A5008"/>
    <w:pPr>
      <w:overflowPunct/>
      <w:autoSpaceDE/>
      <w:autoSpaceDN/>
      <w:adjustRightInd/>
      <w:spacing w:after="0"/>
      <w:textAlignment w:val="auto"/>
    </w:pPr>
    <w:rPr>
      <w:rFonts w:ascii="SimSun" w:eastAsia="SimSun" w:hAnsi="SimSun" w:cs="Calibri"/>
      <w:sz w:val="24"/>
      <w:szCs w:val="24"/>
      <w:lang w:val="en-US" w:eastAsia="zh-CN"/>
    </w:rPr>
  </w:style>
  <w:style w:type="character" w:customStyle="1" w:styleId="xapple-converted-space">
    <w:name w:val="x_apple-converted-space"/>
    <w:rsid w:val="004A5008"/>
  </w:style>
  <w:style w:type="paragraph" w:customStyle="1" w:styleId="tal0">
    <w:name w:val="tal"/>
    <w:basedOn w:val="Normal"/>
    <w:rsid w:val="004A500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msoins0">
    <w:name w:val="msoins"/>
    <w:rsid w:val="004A5008"/>
  </w:style>
  <w:style w:type="paragraph" w:customStyle="1" w:styleId="3gppagreements0">
    <w:name w:val="3gppagreements0"/>
    <w:basedOn w:val="Normal"/>
    <w:uiPriority w:val="99"/>
    <w:rsid w:val="004A5008"/>
    <w:pPr>
      <w:overflowPunct/>
      <w:autoSpaceDE/>
      <w:autoSpaceDN/>
      <w:adjustRightInd/>
      <w:spacing w:after="0"/>
      <w:textAlignment w:val="auto"/>
    </w:pPr>
    <w:rPr>
      <w:rFonts w:eastAsia="SimSun"/>
      <w:sz w:val="24"/>
      <w:szCs w:val="24"/>
      <w:lang w:val="en-US" w:eastAsia="zh-CN"/>
    </w:rPr>
  </w:style>
  <w:style w:type="paragraph" w:customStyle="1" w:styleId="b22">
    <w:name w:val="b22"/>
    <w:basedOn w:val="Normal"/>
    <w:uiPriority w:val="99"/>
    <w:rsid w:val="004A5008"/>
    <w:pPr>
      <w:overflowPunct/>
      <w:autoSpaceDE/>
      <w:autoSpaceDN/>
      <w:adjustRightInd/>
      <w:spacing w:after="0"/>
      <w:textAlignment w:val="auto"/>
    </w:pPr>
    <w:rPr>
      <w:rFonts w:eastAsia="SimSun"/>
      <w:sz w:val="24"/>
      <w:szCs w:val="24"/>
      <w:lang w:val="en-US" w:eastAsia="zh-CN"/>
    </w:rPr>
  </w:style>
  <w:style w:type="character" w:customStyle="1" w:styleId="Char2">
    <w:name w:val="正文文本 Char2"/>
    <w:aliases w:val="bt Char2"/>
    <w:locked/>
    <w:rsid w:val="004A5008"/>
    <w:rPr>
      <w:rFonts w:ascii="MS Mincho" w:eastAsia="MS Mincho" w:hAnsi="MS Mincho"/>
      <w:lang w:eastAsia="en-US"/>
    </w:rPr>
  </w:style>
  <w:style w:type="character" w:customStyle="1" w:styleId="fontstyle01">
    <w:name w:val="fontstyle01"/>
    <w:rsid w:val="004A5008"/>
  </w:style>
  <w:style w:type="paragraph" w:customStyle="1" w:styleId="maintext0">
    <w:name w:val="maintext"/>
    <w:basedOn w:val="Normal"/>
    <w:rsid w:val="004A5008"/>
    <w:pPr>
      <w:overflowPunct/>
      <w:autoSpaceDE/>
      <w:autoSpaceDN/>
      <w:adjustRightInd/>
      <w:spacing w:before="60" w:after="60" w:line="288" w:lineRule="auto"/>
      <w:ind w:firstLine="200"/>
      <w:jc w:val="both"/>
      <w:textAlignment w:val="auto"/>
    </w:pPr>
    <w:rPr>
      <w:rFonts w:eastAsia="SimSun"/>
      <w:sz w:val="22"/>
      <w:szCs w:val="22"/>
      <w:lang w:val="en-US" w:eastAsia="zh-CN"/>
    </w:rPr>
  </w:style>
  <w:style w:type="paragraph" w:customStyle="1" w:styleId="bullet">
    <w:name w:val="bullet"/>
    <w:basedOn w:val="ListParagraph"/>
    <w:qFormat/>
    <w:rsid w:val="004A5008"/>
    <w:pPr>
      <w:numPr>
        <w:numId w:val="27"/>
      </w:numPr>
      <w:spacing w:after="60"/>
      <w:ind w:leftChars="0" w:left="720"/>
      <w:contextualSpacing/>
    </w:pPr>
    <w:rPr>
      <w:rFonts w:ascii="Times New Roman" w:eastAsia="Times New Roman" w:hAnsi="Times New Roman"/>
      <w:sz w:val="20"/>
      <w:szCs w:val="24"/>
      <w:lang w:val="en-GB" w:eastAsia="en-US"/>
    </w:rPr>
  </w:style>
  <w:style w:type="paragraph" w:customStyle="1" w:styleId="tan0">
    <w:name w:val="tan"/>
    <w:basedOn w:val="Normal"/>
    <w:rsid w:val="004A5008"/>
    <w:pPr>
      <w:keepNext/>
      <w:overflowPunct/>
      <w:autoSpaceDE/>
      <w:autoSpaceDN/>
      <w:adjustRightInd/>
      <w:spacing w:after="0"/>
      <w:ind w:left="851" w:hanging="851"/>
      <w:textAlignment w:val="auto"/>
    </w:pPr>
    <w:rPr>
      <w:rFonts w:ascii="Arial" w:eastAsia="SimSun" w:hAnsi="Arial" w:cs="Arial"/>
      <w:sz w:val="18"/>
      <w:szCs w:val="18"/>
      <w:lang w:val="en-US" w:eastAsia="zh-CN"/>
    </w:rPr>
  </w:style>
  <w:style w:type="paragraph" w:customStyle="1" w:styleId="x2">
    <w:name w:val="x2"/>
    <w:basedOn w:val="Normal"/>
    <w:uiPriority w:val="99"/>
    <w:rsid w:val="004A5008"/>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rsid w:val="004A5008"/>
    <w:pPr>
      <w:overflowPunct/>
      <w:autoSpaceDE/>
      <w:autoSpaceDN/>
      <w:adjustRightInd/>
      <w:spacing w:after="0"/>
      <w:textAlignment w:val="auto"/>
    </w:pPr>
    <w:rPr>
      <w:rFonts w:ascii="Calibri" w:eastAsia="Calibri" w:hAnsi="Calibri" w:cs="Calibri"/>
      <w:sz w:val="22"/>
      <w:szCs w:val="22"/>
      <w:lang w:val="en-US"/>
    </w:rPr>
  </w:style>
  <w:style w:type="character" w:customStyle="1" w:styleId="B1Char">
    <w:name w:val="B1 Char"/>
    <w:locked/>
    <w:rsid w:val="004A5008"/>
  </w:style>
  <w:style w:type="character" w:customStyle="1" w:styleId="colour">
    <w:name w:val="colour"/>
    <w:rsid w:val="004A5008"/>
  </w:style>
  <w:style w:type="character" w:customStyle="1" w:styleId="3GPPAgreementsChar">
    <w:name w:val="3GPP Agreements Char"/>
    <w:link w:val="3GPPAgreements"/>
    <w:qFormat/>
    <w:locked/>
    <w:rsid w:val="004A5008"/>
    <w:rPr>
      <w:rFonts w:ascii="Calibri" w:hAnsi="Calibri" w:cs="Calibri"/>
    </w:rPr>
  </w:style>
  <w:style w:type="paragraph" w:customStyle="1" w:styleId="3GPPAgreements">
    <w:name w:val="3GPP Agreements"/>
    <w:basedOn w:val="Normal"/>
    <w:link w:val="3GPPAgreementsChar"/>
    <w:qFormat/>
    <w:rsid w:val="004A5008"/>
    <w:pPr>
      <w:adjustRightInd/>
      <w:spacing w:before="60" w:after="60"/>
      <w:ind w:left="284" w:hanging="284"/>
      <w:jc w:val="both"/>
      <w:textAlignment w:val="auto"/>
    </w:pPr>
    <w:rPr>
      <w:rFonts w:ascii="Calibri" w:hAnsi="Calibri" w:cs="Calibri"/>
      <w:lang w:val="en-US" w:eastAsia="ja-JP"/>
    </w:rPr>
  </w:style>
  <w:style w:type="paragraph" w:customStyle="1" w:styleId="b110">
    <w:name w:val="b11"/>
    <w:basedOn w:val="Normal"/>
    <w:uiPriority w:val="99"/>
    <w:rsid w:val="004A5008"/>
    <w:pPr>
      <w:overflowPunct/>
      <w:autoSpaceDE/>
      <w:autoSpaceDN/>
      <w:adjustRightInd/>
      <w:spacing w:before="100" w:beforeAutospacing="1" w:after="100" w:afterAutospacing="1"/>
      <w:textAlignment w:val="auto"/>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gmail-m4206033979048168252msolistparagraph">
    <w:name w:val="gmail-m_4206033979048168252msolistparagraph"/>
    <w:basedOn w:val="Normal"/>
    <w:uiPriority w:val="99"/>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xmsolistparagraph0">
    <w:name w:val="x_msolistparagraph"/>
    <w:basedOn w:val="Normal"/>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character" w:customStyle="1" w:styleId="NOChar1">
    <w:name w:val="NO Char1"/>
    <w:locked/>
    <w:rsid w:val="004A5008"/>
    <w:rPr>
      <w:rFonts w:eastAsia="SimSun"/>
      <w:sz w:val="24"/>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4A5008"/>
    <w:rPr>
      <w:rFonts w:ascii="Calibri Light" w:eastAsia="DengXian Light"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A5008"/>
    <w:rPr>
      <w:rFonts w:ascii="Times" w:hAnsi="Times"/>
      <w:szCs w:val="24"/>
      <w:lang w:val="en-GB" w:eastAsia="en-US"/>
    </w:rPr>
  </w:style>
  <w:style w:type="character" w:customStyle="1" w:styleId="BodyTextChar1">
    <w:name w:val="Body Text Char1"/>
    <w:aliases w:val="bt Char1"/>
    <w:semiHidden/>
    <w:rsid w:val="004A5008"/>
    <w:rPr>
      <w:rFonts w:ascii="Times" w:hAnsi="Times"/>
      <w:szCs w:val="24"/>
      <w:lang w:val="en-GB" w:eastAsia="en-US"/>
    </w:rPr>
  </w:style>
  <w:style w:type="paragraph" w:customStyle="1" w:styleId="b20">
    <w:name w:val="b2"/>
    <w:basedOn w:val="Normal"/>
    <w:uiPriority w:val="99"/>
    <w:rsid w:val="004A5008"/>
    <w:pPr>
      <w:overflowPunct/>
      <w:autoSpaceDE/>
      <w:autoSpaceDN/>
      <w:adjustRightInd/>
      <w:spacing w:before="100" w:beforeAutospacing="1" w:after="100" w:afterAutospacing="1"/>
      <w:textAlignment w:val="auto"/>
    </w:pPr>
    <w:rPr>
      <w:rFonts w:eastAsia="Gulim"/>
      <w:sz w:val="24"/>
      <w:szCs w:val="24"/>
      <w:lang w:val="en-US" w:eastAsia="zh-CN"/>
    </w:rPr>
  </w:style>
  <w:style w:type="paragraph" w:customStyle="1" w:styleId="b30">
    <w:name w:val="b3"/>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40">
    <w:name w:val="b4"/>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50">
    <w:name w:val="b5"/>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character" w:customStyle="1" w:styleId="msodel0">
    <w:name w:val="msodel"/>
    <w:rsid w:val="004A5008"/>
  </w:style>
  <w:style w:type="character" w:customStyle="1" w:styleId="Char1">
    <w:name w:val="列出段落 Char1"/>
    <w:aliases w:val="List Paragraph Char1,- Bullets Char1,Lista1 Char1,?? ?? Char1,????? Char1,???? Char1,列出段落1 Char1,中等深浅网格 1 - 着色 21 Char1,¥¡¡¡¡ì¬º¥¹¥È¶ÎÂä Char1,ÁÐ³ö¶ÎÂä Char1,¥ê¥¹¥È¶ÎÂä Char1,列表段落1 Char1,—ño’i—Ž Char1,1st level - Bullet List Paragraph Char1"/>
    <w:uiPriority w:val="34"/>
    <w:locked/>
    <w:rsid w:val="004A5008"/>
    <w:rPr>
      <w:rFonts w:ascii="Calibri" w:hAnsi="Calibri" w:cs="Calibri" w:hint="default"/>
    </w:rPr>
  </w:style>
  <w:style w:type="table" w:customStyle="1" w:styleId="a3">
    <w:name w:val="普通表格"/>
    <w:uiPriority w:val="99"/>
    <w:semiHidden/>
    <w:rsid w:val="004A5008"/>
    <w:rPr>
      <w:rFonts w:ascii="Calibri" w:eastAsia="Times New Roman" w:hAnsi="Calibri"/>
      <w:lang w:eastAsia="ko-KR"/>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6886">
      <w:bodyDiv w:val="1"/>
      <w:marLeft w:val="0"/>
      <w:marRight w:val="0"/>
      <w:marTop w:val="0"/>
      <w:marBottom w:val="0"/>
      <w:divBdr>
        <w:top w:val="none" w:sz="0" w:space="0" w:color="auto"/>
        <w:left w:val="none" w:sz="0" w:space="0" w:color="auto"/>
        <w:bottom w:val="none" w:sz="0" w:space="0" w:color="auto"/>
        <w:right w:val="none" w:sz="0" w:space="0" w:color="auto"/>
      </w:divBdr>
    </w:div>
    <w:div w:id="15811932">
      <w:bodyDiv w:val="1"/>
      <w:marLeft w:val="0"/>
      <w:marRight w:val="0"/>
      <w:marTop w:val="0"/>
      <w:marBottom w:val="0"/>
      <w:divBdr>
        <w:top w:val="none" w:sz="0" w:space="0" w:color="auto"/>
        <w:left w:val="none" w:sz="0" w:space="0" w:color="auto"/>
        <w:bottom w:val="none" w:sz="0" w:space="0" w:color="auto"/>
        <w:right w:val="none" w:sz="0" w:space="0" w:color="auto"/>
      </w:divBdr>
    </w:div>
    <w:div w:id="17775284">
      <w:bodyDiv w:val="1"/>
      <w:marLeft w:val="0"/>
      <w:marRight w:val="0"/>
      <w:marTop w:val="0"/>
      <w:marBottom w:val="0"/>
      <w:divBdr>
        <w:top w:val="none" w:sz="0" w:space="0" w:color="auto"/>
        <w:left w:val="none" w:sz="0" w:space="0" w:color="auto"/>
        <w:bottom w:val="none" w:sz="0" w:space="0" w:color="auto"/>
        <w:right w:val="none" w:sz="0" w:space="0" w:color="auto"/>
      </w:divBdr>
    </w:div>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39942313">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589859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845">
      <w:bodyDiv w:val="1"/>
      <w:marLeft w:val="0"/>
      <w:marRight w:val="0"/>
      <w:marTop w:val="0"/>
      <w:marBottom w:val="0"/>
      <w:divBdr>
        <w:top w:val="none" w:sz="0" w:space="0" w:color="auto"/>
        <w:left w:val="none" w:sz="0" w:space="0" w:color="auto"/>
        <w:bottom w:val="none" w:sz="0" w:space="0" w:color="auto"/>
        <w:right w:val="none" w:sz="0" w:space="0" w:color="auto"/>
      </w:divBdr>
      <w:divsChild>
        <w:div w:id="999036649">
          <w:marLeft w:val="360"/>
          <w:marRight w:val="0"/>
          <w:marTop w:val="200"/>
          <w:marBottom w:val="0"/>
          <w:divBdr>
            <w:top w:val="none" w:sz="0" w:space="0" w:color="auto"/>
            <w:left w:val="none" w:sz="0" w:space="0" w:color="auto"/>
            <w:bottom w:val="none" w:sz="0" w:space="0" w:color="auto"/>
            <w:right w:val="none" w:sz="0" w:space="0" w:color="auto"/>
          </w:divBdr>
        </w:div>
      </w:divsChild>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31170092">
      <w:bodyDiv w:val="1"/>
      <w:marLeft w:val="0"/>
      <w:marRight w:val="0"/>
      <w:marTop w:val="0"/>
      <w:marBottom w:val="0"/>
      <w:divBdr>
        <w:top w:val="none" w:sz="0" w:space="0" w:color="auto"/>
        <w:left w:val="none" w:sz="0" w:space="0" w:color="auto"/>
        <w:bottom w:val="none" w:sz="0" w:space="0" w:color="auto"/>
        <w:right w:val="none" w:sz="0" w:space="0" w:color="auto"/>
      </w:divBdr>
      <w:divsChild>
        <w:div w:id="331224524">
          <w:marLeft w:val="360"/>
          <w:marRight w:val="0"/>
          <w:marTop w:val="200"/>
          <w:marBottom w:val="0"/>
          <w:divBdr>
            <w:top w:val="none" w:sz="0" w:space="0" w:color="auto"/>
            <w:left w:val="none" w:sz="0" w:space="0" w:color="auto"/>
            <w:bottom w:val="none" w:sz="0" w:space="0" w:color="auto"/>
            <w:right w:val="none" w:sz="0" w:space="0" w:color="auto"/>
          </w:divBdr>
        </w:div>
        <w:div w:id="120654884">
          <w:marLeft w:val="360"/>
          <w:marRight w:val="0"/>
          <w:marTop w:val="200"/>
          <w:marBottom w:val="0"/>
          <w:divBdr>
            <w:top w:val="none" w:sz="0" w:space="0" w:color="auto"/>
            <w:left w:val="none" w:sz="0" w:space="0" w:color="auto"/>
            <w:bottom w:val="none" w:sz="0" w:space="0" w:color="auto"/>
            <w:right w:val="none" w:sz="0" w:space="0" w:color="auto"/>
          </w:divBdr>
        </w:div>
        <w:div w:id="249048313">
          <w:marLeft w:val="1080"/>
          <w:marRight w:val="0"/>
          <w:marTop w:val="100"/>
          <w:marBottom w:val="0"/>
          <w:divBdr>
            <w:top w:val="none" w:sz="0" w:space="0" w:color="auto"/>
            <w:left w:val="none" w:sz="0" w:space="0" w:color="auto"/>
            <w:bottom w:val="none" w:sz="0" w:space="0" w:color="auto"/>
            <w:right w:val="none" w:sz="0" w:space="0" w:color="auto"/>
          </w:divBdr>
        </w:div>
        <w:div w:id="353848161">
          <w:marLeft w:val="360"/>
          <w:marRight w:val="0"/>
          <w:marTop w:val="200"/>
          <w:marBottom w:val="0"/>
          <w:divBdr>
            <w:top w:val="none" w:sz="0" w:space="0" w:color="auto"/>
            <w:left w:val="none" w:sz="0" w:space="0" w:color="auto"/>
            <w:bottom w:val="none" w:sz="0" w:space="0" w:color="auto"/>
            <w:right w:val="none" w:sz="0" w:space="0" w:color="auto"/>
          </w:divBdr>
        </w:div>
        <w:div w:id="1771662881">
          <w:marLeft w:val="360"/>
          <w:marRight w:val="0"/>
          <w:marTop w:val="200"/>
          <w:marBottom w:val="0"/>
          <w:divBdr>
            <w:top w:val="none" w:sz="0" w:space="0" w:color="auto"/>
            <w:left w:val="none" w:sz="0" w:space="0" w:color="auto"/>
            <w:bottom w:val="none" w:sz="0" w:space="0" w:color="auto"/>
            <w:right w:val="none" w:sz="0" w:space="0" w:color="auto"/>
          </w:divBdr>
        </w:div>
        <w:div w:id="171384490">
          <w:marLeft w:val="360"/>
          <w:marRight w:val="0"/>
          <w:marTop w:val="200"/>
          <w:marBottom w:val="0"/>
          <w:divBdr>
            <w:top w:val="none" w:sz="0" w:space="0" w:color="auto"/>
            <w:left w:val="none" w:sz="0" w:space="0" w:color="auto"/>
            <w:bottom w:val="none" w:sz="0" w:space="0" w:color="auto"/>
            <w:right w:val="none" w:sz="0" w:space="0" w:color="auto"/>
          </w:divBdr>
        </w:div>
        <w:div w:id="865337774">
          <w:marLeft w:val="360"/>
          <w:marRight w:val="0"/>
          <w:marTop w:val="200"/>
          <w:marBottom w:val="0"/>
          <w:divBdr>
            <w:top w:val="none" w:sz="0" w:space="0" w:color="auto"/>
            <w:left w:val="none" w:sz="0" w:space="0" w:color="auto"/>
            <w:bottom w:val="none" w:sz="0" w:space="0" w:color="auto"/>
            <w:right w:val="none" w:sz="0" w:space="0" w:color="auto"/>
          </w:divBdr>
        </w:div>
      </w:divsChild>
    </w:div>
    <w:div w:id="140392775">
      <w:bodyDiv w:val="1"/>
      <w:marLeft w:val="0"/>
      <w:marRight w:val="0"/>
      <w:marTop w:val="0"/>
      <w:marBottom w:val="0"/>
      <w:divBdr>
        <w:top w:val="none" w:sz="0" w:space="0" w:color="auto"/>
        <w:left w:val="none" w:sz="0" w:space="0" w:color="auto"/>
        <w:bottom w:val="none" w:sz="0" w:space="0" w:color="auto"/>
        <w:right w:val="none" w:sz="0" w:space="0" w:color="auto"/>
      </w:divBdr>
      <w:divsChild>
        <w:div w:id="2092970449">
          <w:marLeft w:val="360"/>
          <w:marRight w:val="0"/>
          <w:marTop w:val="200"/>
          <w:marBottom w:val="0"/>
          <w:divBdr>
            <w:top w:val="none" w:sz="0" w:space="0" w:color="auto"/>
            <w:left w:val="none" w:sz="0" w:space="0" w:color="auto"/>
            <w:bottom w:val="none" w:sz="0" w:space="0" w:color="auto"/>
            <w:right w:val="none" w:sz="0" w:space="0" w:color="auto"/>
          </w:divBdr>
        </w:div>
        <w:div w:id="1723676316">
          <w:marLeft w:val="1080"/>
          <w:marRight w:val="0"/>
          <w:marTop w:val="100"/>
          <w:marBottom w:val="0"/>
          <w:divBdr>
            <w:top w:val="none" w:sz="0" w:space="0" w:color="auto"/>
            <w:left w:val="none" w:sz="0" w:space="0" w:color="auto"/>
            <w:bottom w:val="none" w:sz="0" w:space="0" w:color="auto"/>
            <w:right w:val="none" w:sz="0" w:space="0" w:color="auto"/>
          </w:divBdr>
        </w:div>
      </w:divsChild>
    </w:div>
    <w:div w:id="140585600">
      <w:bodyDiv w:val="1"/>
      <w:marLeft w:val="0"/>
      <w:marRight w:val="0"/>
      <w:marTop w:val="0"/>
      <w:marBottom w:val="0"/>
      <w:divBdr>
        <w:top w:val="none" w:sz="0" w:space="0" w:color="auto"/>
        <w:left w:val="none" w:sz="0" w:space="0" w:color="auto"/>
        <w:bottom w:val="none" w:sz="0" w:space="0" w:color="auto"/>
        <w:right w:val="none" w:sz="0" w:space="0" w:color="auto"/>
      </w:divBdr>
    </w:div>
    <w:div w:id="143157364">
      <w:bodyDiv w:val="1"/>
      <w:marLeft w:val="0"/>
      <w:marRight w:val="0"/>
      <w:marTop w:val="0"/>
      <w:marBottom w:val="0"/>
      <w:divBdr>
        <w:top w:val="none" w:sz="0" w:space="0" w:color="auto"/>
        <w:left w:val="none" w:sz="0" w:space="0" w:color="auto"/>
        <w:bottom w:val="none" w:sz="0" w:space="0" w:color="auto"/>
        <w:right w:val="none" w:sz="0" w:space="0" w:color="auto"/>
      </w:divBdr>
      <w:divsChild>
        <w:div w:id="1339041034">
          <w:marLeft w:val="360"/>
          <w:marRight w:val="0"/>
          <w:marTop w:val="200"/>
          <w:marBottom w:val="0"/>
          <w:divBdr>
            <w:top w:val="none" w:sz="0" w:space="0" w:color="auto"/>
            <w:left w:val="none" w:sz="0" w:space="0" w:color="auto"/>
            <w:bottom w:val="none" w:sz="0" w:space="0" w:color="auto"/>
            <w:right w:val="none" w:sz="0" w:space="0" w:color="auto"/>
          </w:divBdr>
        </w:div>
        <w:div w:id="854150732">
          <w:marLeft w:val="1080"/>
          <w:marRight w:val="0"/>
          <w:marTop w:val="100"/>
          <w:marBottom w:val="0"/>
          <w:divBdr>
            <w:top w:val="none" w:sz="0" w:space="0" w:color="auto"/>
            <w:left w:val="none" w:sz="0" w:space="0" w:color="auto"/>
            <w:bottom w:val="none" w:sz="0" w:space="0" w:color="auto"/>
            <w:right w:val="none" w:sz="0" w:space="0" w:color="auto"/>
          </w:divBdr>
        </w:div>
        <w:div w:id="316615833">
          <w:marLeft w:val="360"/>
          <w:marRight w:val="0"/>
          <w:marTop w:val="200"/>
          <w:marBottom w:val="0"/>
          <w:divBdr>
            <w:top w:val="none" w:sz="0" w:space="0" w:color="auto"/>
            <w:left w:val="none" w:sz="0" w:space="0" w:color="auto"/>
            <w:bottom w:val="none" w:sz="0" w:space="0" w:color="auto"/>
            <w:right w:val="none" w:sz="0" w:space="0" w:color="auto"/>
          </w:divBdr>
        </w:div>
        <w:div w:id="1802990630">
          <w:marLeft w:val="360"/>
          <w:marRight w:val="0"/>
          <w:marTop w:val="200"/>
          <w:marBottom w:val="0"/>
          <w:divBdr>
            <w:top w:val="none" w:sz="0" w:space="0" w:color="auto"/>
            <w:left w:val="none" w:sz="0" w:space="0" w:color="auto"/>
            <w:bottom w:val="none" w:sz="0" w:space="0" w:color="auto"/>
            <w:right w:val="none" w:sz="0" w:space="0" w:color="auto"/>
          </w:divBdr>
        </w:div>
      </w:divsChild>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1023979">
      <w:bodyDiv w:val="1"/>
      <w:marLeft w:val="0"/>
      <w:marRight w:val="0"/>
      <w:marTop w:val="0"/>
      <w:marBottom w:val="0"/>
      <w:divBdr>
        <w:top w:val="none" w:sz="0" w:space="0" w:color="auto"/>
        <w:left w:val="none" w:sz="0" w:space="0" w:color="auto"/>
        <w:bottom w:val="none" w:sz="0" w:space="0" w:color="auto"/>
        <w:right w:val="none" w:sz="0" w:space="0" w:color="auto"/>
      </w:divBdr>
      <w:divsChild>
        <w:div w:id="1071346547">
          <w:marLeft w:val="360"/>
          <w:marRight w:val="0"/>
          <w:marTop w:val="200"/>
          <w:marBottom w:val="0"/>
          <w:divBdr>
            <w:top w:val="none" w:sz="0" w:space="0" w:color="auto"/>
            <w:left w:val="none" w:sz="0" w:space="0" w:color="auto"/>
            <w:bottom w:val="none" w:sz="0" w:space="0" w:color="auto"/>
            <w:right w:val="none" w:sz="0" w:space="0" w:color="auto"/>
          </w:divBdr>
        </w:div>
        <w:div w:id="1726485586">
          <w:marLeft w:val="1080"/>
          <w:marRight w:val="0"/>
          <w:marTop w:val="100"/>
          <w:marBottom w:val="0"/>
          <w:divBdr>
            <w:top w:val="none" w:sz="0" w:space="0" w:color="auto"/>
            <w:left w:val="none" w:sz="0" w:space="0" w:color="auto"/>
            <w:bottom w:val="none" w:sz="0" w:space="0" w:color="auto"/>
            <w:right w:val="none" w:sz="0" w:space="0" w:color="auto"/>
          </w:divBdr>
        </w:div>
        <w:div w:id="2105151926">
          <w:marLeft w:val="1080"/>
          <w:marRight w:val="0"/>
          <w:marTop w:val="10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63667405">
      <w:bodyDiv w:val="1"/>
      <w:marLeft w:val="0"/>
      <w:marRight w:val="0"/>
      <w:marTop w:val="0"/>
      <w:marBottom w:val="0"/>
      <w:divBdr>
        <w:top w:val="none" w:sz="0" w:space="0" w:color="auto"/>
        <w:left w:val="none" w:sz="0" w:space="0" w:color="auto"/>
        <w:bottom w:val="none" w:sz="0" w:space="0" w:color="auto"/>
        <w:right w:val="none" w:sz="0" w:space="0" w:color="auto"/>
      </w:divBdr>
      <w:divsChild>
        <w:div w:id="1769886559">
          <w:marLeft w:val="360"/>
          <w:marRight w:val="0"/>
          <w:marTop w:val="2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5319660">
      <w:bodyDiv w:val="1"/>
      <w:marLeft w:val="0"/>
      <w:marRight w:val="0"/>
      <w:marTop w:val="0"/>
      <w:marBottom w:val="0"/>
      <w:divBdr>
        <w:top w:val="none" w:sz="0" w:space="0" w:color="auto"/>
        <w:left w:val="none" w:sz="0" w:space="0" w:color="auto"/>
        <w:bottom w:val="none" w:sz="0" w:space="0" w:color="auto"/>
        <w:right w:val="none" w:sz="0" w:space="0" w:color="auto"/>
      </w:divBdr>
    </w:div>
    <w:div w:id="197596046">
      <w:bodyDiv w:val="1"/>
      <w:marLeft w:val="0"/>
      <w:marRight w:val="0"/>
      <w:marTop w:val="0"/>
      <w:marBottom w:val="0"/>
      <w:divBdr>
        <w:top w:val="none" w:sz="0" w:space="0" w:color="auto"/>
        <w:left w:val="none" w:sz="0" w:space="0" w:color="auto"/>
        <w:bottom w:val="none" w:sz="0" w:space="0" w:color="auto"/>
        <w:right w:val="none" w:sz="0" w:space="0" w:color="auto"/>
      </w:divBdr>
    </w:div>
    <w:div w:id="198663693">
      <w:bodyDiv w:val="1"/>
      <w:marLeft w:val="0"/>
      <w:marRight w:val="0"/>
      <w:marTop w:val="0"/>
      <w:marBottom w:val="0"/>
      <w:divBdr>
        <w:top w:val="none" w:sz="0" w:space="0" w:color="auto"/>
        <w:left w:val="none" w:sz="0" w:space="0" w:color="auto"/>
        <w:bottom w:val="none" w:sz="0" w:space="0" w:color="auto"/>
        <w:right w:val="none" w:sz="0" w:space="0" w:color="auto"/>
      </w:divBdr>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13853049">
      <w:bodyDiv w:val="1"/>
      <w:marLeft w:val="0"/>
      <w:marRight w:val="0"/>
      <w:marTop w:val="0"/>
      <w:marBottom w:val="0"/>
      <w:divBdr>
        <w:top w:val="none" w:sz="0" w:space="0" w:color="auto"/>
        <w:left w:val="none" w:sz="0" w:space="0" w:color="auto"/>
        <w:bottom w:val="none" w:sz="0" w:space="0" w:color="auto"/>
        <w:right w:val="none" w:sz="0" w:space="0" w:color="auto"/>
      </w:divBdr>
      <w:divsChild>
        <w:div w:id="2113283896">
          <w:marLeft w:val="360"/>
          <w:marRight w:val="0"/>
          <w:marTop w:val="200"/>
          <w:marBottom w:val="0"/>
          <w:divBdr>
            <w:top w:val="none" w:sz="0" w:space="0" w:color="auto"/>
            <w:left w:val="none" w:sz="0" w:space="0" w:color="auto"/>
            <w:bottom w:val="none" w:sz="0" w:space="0" w:color="auto"/>
            <w:right w:val="none" w:sz="0" w:space="0" w:color="auto"/>
          </w:divBdr>
        </w:div>
        <w:div w:id="307444459">
          <w:marLeft w:val="360"/>
          <w:marRight w:val="0"/>
          <w:marTop w:val="200"/>
          <w:marBottom w:val="0"/>
          <w:divBdr>
            <w:top w:val="none" w:sz="0" w:space="0" w:color="auto"/>
            <w:left w:val="none" w:sz="0" w:space="0" w:color="auto"/>
            <w:bottom w:val="none" w:sz="0" w:space="0" w:color="auto"/>
            <w:right w:val="none" w:sz="0" w:space="0" w:color="auto"/>
          </w:divBdr>
        </w:div>
        <w:div w:id="1732533542">
          <w:marLeft w:val="1080"/>
          <w:marRight w:val="0"/>
          <w:marTop w:val="100"/>
          <w:marBottom w:val="0"/>
          <w:divBdr>
            <w:top w:val="none" w:sz="0" w:space="0" w:color="auto"/>
            <w:left w:val="none" w:sz="0" w:space="0" w:color="auto"/>
            <w:bottom w:val="none" w:sz="0" w:space="0" w:color="auto"/>
            <w:right w:val="none" w:sz="0" w:space="0" w:color="auto"/>
          </w:divBdr>
        </w:div>
      </w:divsChild>
    </w:div>
    <w:div w:id="234171071">
      <w:bodyDiv w:val="1"/>
      <w:marLeft w:val="0"/>
      <w:marRight w:val="0"/>
      <w:marTop w:val="0"/>
      <w:marBottom w:val="0"/>
      <w:divBdr>
        <w:top w:val="none" w:sz="0" w:space="0" w:color="auto"/>
        <w:left w:val="none" w:sz="0" w:space="0" w:color="auto"/>
        <w:bottom w:val="none" w:sz="0" w:space="0" w:color="auto"/>
        <w:right w:val="none" w:sz="0" w:space="0" w:color="auto"/>
      </w:divBdr>
    </w:div>
    <w:div w:id="249199054">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68900641">
      <w:bodyDiv w:val="1"/>
      <w:marLeft w:val="0"/>
      <w:marRight w:val="0"/>
      <w:marTop w:val="0"/>
      <w:marBottom w:val="0"/>
      <w:divBdr>
        <w:top w:val="none" w:sz="0" w:space="0" w:color="auto"/>
        <w:left w:val="none" w:sz="0" w:space="0" w:color="auto"/>
        <w:bottom w:val="none" w:sz="0" w:space="0" w:color="auto"/>
        <w:right w:val="none" w:sz="0" w:space="0" w:color="auto"/>
      </w:divBdr>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02202083">
      <w:bodyDiv w:val="1"/>
      <w:marLeft w:val="0"/>
      <w:marRight w:val="0"/>
      <w:marTop w:val="0"/>
      <w:marBottom w:val="0"/>
      <w:divBdr>
        <w:top w:val="none" w:sz="0" w:space="0" w:color="auto"/>
        <w:left w:val="none" w:sz="0" w:space="0" w:color="auto"/>
        <w:bottom w:val="none" w:sz="0" w:space="0" w:color="auto"/>
        <w:right w:val="none" w:sz="0" w:space="0" w:color="auto"/>
      </w:divBdr>
      <w:divsChild>
        <w:div w:id="1593320239">
          <w:marLeft w:val="360"/>
          <w:marRight w:val="0"/>
          <w:marTop w:val="200"/>
          <w:marBottom w:val="0"/>
          <w:divBdr>
            <w:top w:val="none" w:sz="0" w:space="0" w:color="auto"/>
            <w:left w:val="none" w:sz="0" w:space="0" w:color="auto"/>
            <w:bottom w:val="none" w:sz="0" w:space="0" w:color="auto"/>
            <w:right w:val="none" w:sz="0" w:space="0" w:color="auto"/>
          </w:divBdr>
        </w:div>
        <w:div w:id="1911117110">
          <w:marLeft w:val="1080"/>
          <w:marRight w:val="0"/>
          <w:marTop w:val="100"/>
          <w:marBottom w:val="0"/>
          <w:divBdr>
            <w:top w:val="none" w:sz="0" w:space="0" w:color="auto"/>
            <w:left w:val="none" w:sz="0" w:space="0" w:color="auto"/>
            <w:bottom w:val="none" w:sz="0" w:space="0" w:color="auto"/>
            <w:right w:val="none" w:sz="0" w:space="0" w:color="auto"/>
          </w:divBdr>
        </w:div>
        <w:div w:id="1582911888">
          <w:marLeft w:val="1800"/>
          <w:marRight w:val="0"/>
          <w:marTop w:val="100"/>
          <w:marBottom w:val="0"/>
          <w:divBdr>
            <w:top w:val="none" w:sz="0" w:space="0" w:color="auto"/>
            <w:left w:val="none" w:sz="0" w:space="0" w:color="auto"/>
            <w:bottom w:val="none" w:sz="0" w:space="0" w:color="auto"/>
            <w:right w:val="none" w:sz="0" w:space="0" w:color="auto"/>
          </w:divBdr>
        </w:div>
        <w:div w:id="1724329531">
          <w:marLeft w:val="1800"/>
          <w:marRight w:val="0"/>
          <w:marTop w:val="100"/>
          <w:marBottom w:val="0"/>
          <w:divBdr>
            <w:top w:val="none" w:sz="0" w:space="0" w:color="auto"/>
            <w:left w:val="none" w:sz="0" w:space="0" w:color="auto"/>
            <w:bottom w:val="none" w:sz="0" w:space="0" w:color="auto"/>
            <w:right w:val="none" w:sz="0" w:space="0" w:color="auto"/>
          </w:divBdr>
        </w:div>
      </w:divsChild>
    </w:div>
    <w:div w:id="305747897">
      <w:bodyDiv w:val="1"/>
      <w:marLeft w:val="0"/>
      <w:marRight w:val="0"/>
      <w:marTop w:val="0"/>
      <w:marBottom w:val="0"/>
      <w:divBdr>
        <w:top w:val="none" w:sz="0" w:space="0" w:color="auto"/>
        <w:left w:val="none" w:sz="0" w:space="0" w:color="auto"/>
        <w:bottom w:val="none" w:sz="0" w:space="0" w:color="auto"/>
        <w:right w:val="none" w:sz="0" w:space="0" w:color="auto"/>
      </w:divBdr>
      <w:divsChild>
        <w:div w:id="93521683">
          <w:marLeft w:val="360"/>
          <w:marRight w:val="0"/>
          <w:marTop w:val="200"/>
          <w:marBottom w:val="0"/>
          <w:divBdr>
            <w:top w:val="none" w:sz="0" w:space="0" w:color="auto"/>
            <w:left w:val="none" w:sz="0" w:space="0" w:color="auto"/>
            <w:bottom w:val="none" w:sz="0" w:space="0" w:color="auto"/>
            <w:right w:val="none" w:sz="0" w:space="0" w:color="auto"/>
          </w:divBdr>
        </w:div>
        <w:div w:id="1692342837">
          <w:marLeft w:val="1080"/>
          <w:marRight w:val="0"/>
          <w:marTop w:val="100"/>
          <w:marBottom w:val="0"/>
          <w:divBdr>
            <w:top w:val="none" w:sz="0" w:space="0" w:color="auto"/>
            <w:left w:val="none" w:sz="0" w:space="0" w:color="auto"/>
            <w:bottom w:val="none" w:sz="0" w:space="0" w:color="auto"/>
            <w:right w:val="none" w:sz="0" w:space="0" w:color="auto"/>
          </w:divBdr>
        </w:div>
        <w:div w:id="412122617">
          <w:marLeft w:val="1080"/>
          <w:marRight w:val="0"/>
          <w:marTop w:val="100"/>
          <w:marBottom w:val="0"/>
          <w:divBdr>
            <w:top w:val="none" w:sz="0" w:space="0" w:color="auto"/>
            <w:left w:val="none" w:sz="0" w:space="0" w:color="auto"/>
            <w:bottom w:val="none" w:sz="0" w:space="0" w:color="auto"/>
            <w:right w:val="none" w:sz="0" w:space="0" w:color="auto"/>
          </w:divBdr>
        </w:div>
        <w:div w:id="678893819">
          <w:marLeft w:val="360"/>
          <w:marRight w:val="0"/>
          <w:marTop w:val="200"/>
          <w:marBottom w:val="0"/>
          <w:divBdr>
            <w:top w:val="none" w:sz="0" w:space="0" w:color="auto"/>
            <w:left w:val="none" w:sz="0" w:space="0" w:color="auto"/>
            <w:bottom w:val="none" w:sz="0" w:space="0" w:color="auto"/>
            <w:right w:val="none" w:sz="0" w:space="0" w:color="auto"/>
          </w:divBdr>
        </w:div>
        <w:div w:id="1067454352">
          <w:marLeft w:val="1080"/>
          <w:marRight w:val="0"/>
          <w:marTop w:val="100"/>
          <w:marBottom w:val="0"/>
          <w:divBdr>
            <w:top w:val="none" w:sz="0" w:space="0" w:color="auto"/>
            <w:left w:val="none" w:sz="0" w:space="0" w:color="auto"/>
            <w:bottom w:val="none" w:sz="0" w:space="0" w:color="auto"/>
            <w:right w:val="none" w:sz="0" w:space="0" w:color="auto"/>
          </w:divBdr>
        </w:div>
        <w:div w:id="1713966388">
          <w:marLeft w:val="1080"/>
          <w:marRight w:val="0"/>
          <w:marTop w:val="10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39813421">
      <w:bodyDiv w:val="1"/>
      <w:marLeft w:val="0"/>
      <w:marRight w:val="0"/>
      <w:marTop w:val="0"/>
      <w:marBottom w:val="0"/>
      <w:divBdr>
        <w:top w:val="none" w:sz="0" w:space="0" w:color="auto"/>
        <w:left w:val="none" w:sz="0" w:space="0" w:color="auto"/>
        <w:bottom w:val="none" w:sz="0" w:space="0" w:color="auto"/>
        <w:right w:val="none" w:sz="0" w:space="0" w:color="auto"/>
      </w:divBdr>
      <w:divsChild>
        <w:div w:id="552233125">
          <w:marLeft w:val="360"/>
          <w:marRight w:val="0"/>
          <w:marTop w:val="200"/>
          <w:marBottom w:val="0"/>
          <w:divBdr>
            <w:top w:val="none" w:sz="0" w:space="0" w:color="auto"/>
            <w:left w:val="none" w:sz="0" w:space="0" w:color="auto"/>
            <w:bottom w:val="none" w:sz="0" w:space="0" w:color="auto"/>
            <w:right w:val="none" w:sz="0" w:space="0" w:color="auto"/>
          </w:divBdr>
        </w:div>
        <w:div w:id="1587423524">
          <w:marLeft w:val="360"/>
          <w:marRight w:val="0"/>
          <w:marTop w:val="200"/>
          <w:marBottom w:val="0"/>
          <w:divBdr>
            <w:top w:val="none" w:sz="0" w:space="0" w:color="auto"/>
            <w:left w:val="none" w:sz="0" w:space="0" w:color="auto"/>
            <w:bottom w:val="none" w:sz="0" w:space="0" w:color="auto"/>
            <w:right w:val="none" w:sz="0" w:space="0" w:color="auto"/>
          </w:divBdr>
        </w:div>
        <w:div w:id="524172899">
          <w:marLeft w:val="1080"/>
          <w:marRight w:val="0"/>
          <w:marTop w:val="100"/>
          <w:marBottom w:val="0"/>
          <w:divBdr>
            <w:top w:val="none" w:sz="0" w:space="0" w:color="auto"/>
            <w:left w:val="none" w:sz="0" w:space="0" w:color="auto"/>
            <w:bottom w:val="none" w:sz="0" w:space="0" w:color="auto"/>
            <w:right w:val="none" w:sz="0" w:space="0" w:color="auto"/>
          </w:divBdr>
        </w:div>
        <w:div w:id="1588418970">
          <w:marLeft w:val="1080"/>
          <w:marRight w:val="0"/>
          <w:marTop w:val="100"/>
          <w:marBottom w:val="0"/>
          <w:divBdr>
            <w:top w:val="none" w:sz="0" w:space="0" w:color="auto"/>
            <w:left w:val="none" w:sz="0" w:space="0" w:color="auto"/>
            <w:bottom w:val="none" w:sz="0" w:space="0" w:color="auto"/>
            <w:right w:val="none" w:sz="0" w:space="0" w:color="auto"/>
          </w:divBdr>
        </w:div>
      </w:divsChild>
    </w:div>
    <w:div w:id="343409947">
      <w:bodyDiv w:val="1"/>
      <w:marLeft w:val="0"/>
      <w:marRight w:val="0"/>
      <w:marTop w:val="0"/>
      <w:marBottom w:val="0"/>
      <w:divBdr>
        <w:top w:val="none" w:sz="0" w:space="0" w:color="auto"/>
        <w:left w:val="none" w:sz="0" w:space="0" w:color="auto"/>
        <w:bottom w:val="none" w:sz="0" w:space="0" w:color="auto"/>
        <w:right w:val="none" w:sz="0" w:space="0" w:color="auto"/>
      </w:divBdr>
    </w:div>
    <w:div w:id="377554261">
      <w:bodyDiv w:val="1"/>
      <w:marLeft w:val="0"/>
      <w:marRight w:val="0"/>
      <w:marTop w:val="0"/>
      <w:marBottom w:val="0"/>
      <w:divBdr>
        <w:top w:val="none" w:sz="0" w:space="0" w:color="auto"/>
        <w:left w:val="none" w:sz="0" w:space="0" w:color="auto"/>
        <w:bottom w:val="none" w:sz="0" w:space="0" w:color="auto"/>
        <w:right w:val="none" w:sz="0" w:space="0" w:color="auto"/>
      </w:divBdr>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11391832">
      <w:bodyDiv w:val="1"/>
      <w:marLeft w:val="0"/>
      <w:marRight w:val="0"/>
      <w:marTop w:val="0"/>
      <w:marBottom w:val="0"/>
      <w:divBdr>
        <w:top w:val="none" w:sz="0" w:space="0" w:color="auto"/>
        <w:left w:val="none" w:sz="0" w:space="0" w:color="auto"/>
        <w:bottom w:val="none" w:sz="0" w:space="0" w:color="auto"/>
        <w:right w:val="none" w:sz="0" w:space="0" w:color="auto"/>
      </w:divBdr>
      <w:divsChild>
        <w:div w:id="96603706">
          <w:marLeft w:val="360"/>
          <w:marRight w:val="0"/>
          <w:marTop w:val="200"/>
          <w:marBottom w:val="0"/>
          <w:divBdr>
            <w:top w:val="none" w:sz="0" w:space="0" w:color="auto"/>
            <w:left w:val="none" w:sz="0" w:space="0" w:color="auto"/>
            <w:bottom w:val="none" w:sz="0" w:space="0" w:color="auto"/>
            <w:right w:val="none" w:sz="0" w:space="0" w:color="auto"/>
          </w:divBdr>
        </w:div>
        <w:div w:id="1274482396">
          <w:marLeft w:val="360"/>
          <w:marRight w:val="0"/>
          <w:marTop w:val="200"/>
          <w:marBottom w:val="0"/>
          <w:divBdr>
            <w:top w:val="none" w:sz="0" w:space="0" w:color="auto"/>
            <w:left w:val="none" w:sz="0" w:space="0" w:color="auto"/>
            <w:bottom w:val="none" w:sz="0" w:space="0" w:color="auto"/>
            <w:right w:val="none" w:sz="0" w:space="0" w:color="auto"/>
          </w:divBdr>
        </w:div>
      </w:divsChild>
    </w:div>
    <w:div w:id="440417328">
      <w:bodyDiv w:val="1"/>
      <w:marLeft w:val="0"/>
      <w:marRight w:val="0"/>
      <w:marTop w:val="0"/>
      <w:marBottom w:val="0"/>
      <w:divBdr>
        <w:top w:val="none" w:sz="0" w:space="0" w:color="auto"/>
        <w:left w:val="none" w:sz="0" w:space="0" w:color="auto"/>
        <w:bottom w:val="none" w:sz="0" w:space="0" w:color="auto"/>
        <w:right w:val="none" w:sz="0" w:space="0" w:color="auto"/>
      </w:divBdr>
      <w:divsChild>
        <w:div w:id="1152327011">
          <w:marLeft w:val="360"/>
          <w:marRight w:val="0"/>
          <w:marTop w:val="200"/>
          <w:marBottom w:val="0"/>
          <w:divBdr>
            <w:top w:val="none" w:sz="0" w:space="0" w:color="auto"/>
            <w:left w:val="none" w:sz="0" w:space="0" w:color="auto"/>
            <w:bottom w:val="none" w:sz="0" w:space="0" w:color="auto"/>
            <w:right w:val="none" w:sz="0" w:space="0" w:color="auto"/>
          </w:divBdr>
        </w:div>
        <w:div w:id="1799645272">
          <w:marLeft w:val="1080"/>
          <w:marRight w:val="0"/>
          <w:marTop w:val="100"/>
          <w:marBottom w:val="0"/>
          <w:divBdr>
            <w:top w:val="none" w:sz="0" w:space="0" w:color="auto"/>
            <w:left w:val="none" w:sz="0" w:space="0" w:color="auto"/>
            <w:bottom w:val="none" w:sz="0" w:space="0" w:color="auto"/>
            <w:right w:val="none" w:sz="0" w:space="0" w:color="auto"/>
          </w:divBdr>
        </w:div>
        <w:div w:id="1865508728">
          <w:marLeft w:val="360"/>
          <w:marRight w:val="0"/>
          <w:marTop w:val="200"/>
          <w:marBottom w:val="0"/>
          <w:divBdr>
            <w:top w:val="none" w:sz="0" w:space="0" w:color="auto"/>
            <w:left w:val="none" w:sz="0" w:space="0" w:color="auto"/>
            <w:bottom w:val="none" w:sz="0" w:space="0" w:color="auto"/>
            <w:right w:val="none" w:sz="0" w:space="0" w:color="auto"/>
          </w:divBdr>
        </w:div>
        <w:div w:id="514149579">
          <w:marLeft w:val="1080"/>
          <w:marRight w:val="0"/>
          <w:marTop w:val="100"/>
          <w:marBottom w:val="0"/>
          <w:divBdr>
            <w:top w:val="none" w:sz="0" w:space="0" w:color="auto"/>
            <w:left w:val="none" w:sz="0" w:space="0" w:color="auto"/>
            <w:bottom w:val="none" w:sz="0" w:space="0" w:color="auto"/>
            <w:right w:val="none" w:sz="0" w:space="0" w:color="auto"/>
          </w:divBdr>
        </w:div>
        <w:div w:id="1952668636">
          <w:marLeft w:val="360"/>
          <w:marRight w:val="0"/>
          <w:marTop w:val="200"/>
          <w:marBottom w:val="0"/>
          <w:divBdr>
            <w:top w:val="none" w:sz="0" w:space="0" w:color="auto"/>
            <w:left w:val="none" w:sz="0" w:space="0" w:color="auto"/>
            <w:bottom w:val="none" w:sz="0" w:space="0" w:color="auto"/>
            <w:right w:val="none" w:sz="0" w:space="0" w:color="auto"/>
          </w:divBdr>
        </w:div>
        <w:div w:id="289288591">
          <w:marLeft w:val="1080"/>
          <w:marRight w:val="0"/>
          <w:marTop w:val="100"/>
          <w:marBottom w:val="0"/>
          <w:divBdr>
            <w:top w:val="none" w:sz="0" w:space="0" w:color="auto"/>
            <w:left w:val="none" w:sz="0" w:space="0" w:color="auto"/>
            <w:bottom w:val="none" w:sz="0" w:space="0" w:color="auto"/>
            <w:right w:val="none" w:sz="0" w:space="0" w:color="auto"/>
          </w:divBdr>
        </w:div>
        <w:div w:id="657539230">
          <w:marLeft w:val="360"/>
          <w:marRight w:val="0"/>
          <w:marTop w:val="200"/>
          <w:marBottom w:val="0"/>
          <w:divBdr>
            <w:top w:val="none" w:sz="0" w:space="0" w:color="auto"/>
            <w:left w:val="none" w:sz="0" w:space="0" w:color="auto"/>
            <w:bottom w:val="none" w:sz="0" w:space="0" w:color="auto"/>
            <w:right w:val="none" w:sz="0" w:space="0" w:color="auto"/>
          </w:divBdr>
        </w:div>
        <w:div w:id="460078418">
          <w:marLeft w:val="1080"/>
          <w:marRight w:val="0"/>
          <w:marTop w:val="100"/>
          <w:marBottom w:val="0"/>
          <w:divBdr>
            <w:top w:val="none" w:sz="0" w:space="0" w:color="auto"/>
            <w:left w:val="none" w:sz="0" w:space="0" w:color="auto"/>
            <w:bottom w:val="none" w:sz="0" w:space="0" w:color="auto"/>
            <w:right w:val="none" w:sz="0" w:space="0" w:color="auto"/>
          </w:divBdr>
        </w:div>
      </w:divsChild>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461116166">
      <w:bodyDiv w:val="1"/>
      <w:marLeft w:val="0"/>
      <w:marRight w:val="0"/>
      <w:marTop w:val="0"/>
      <w:marBottom w:val="0"/>
      <w:divBdr>
        <w:top w:val="none" w:sz="0" w:space="0" w:color="auto"/>
        <w:left w:val="none" w:sz="0" w:space="0" w:color="auto"/>
        <w:bottom w:val="none" w:sz="0" w:space="0" w:color="auto"/>
        <w:right w:val="none" w:sz="0" w:space="0" w:color="auto"/>
      </w:divBdr>
    </w:div>
    <w:div w:id="475801322">
      <w:bodyDiv w:val="1"/>
      <w:marLeft w:val="0"/>
      <w:marRight w:val="0"/>
      <w:marTop w:val="0"/>
      <w:marBottom w:val="0"/>
      <w:divBdr>
        <w:top w:val="none" w:sz="0" w:space="0" w:color="auto"/>
        <w:left w:val="none" w:sz="0" w:space="0" w:color="auto"/>
        <w:bottom w:val="none" w:sz="0" w:space="0" w:color="auto"/>
        <w:right w:val="none" w:sz="0" w:space="0" w:color="auto"/>
      </w:divBdr>
    </w:div>
    <w:div w:id="506486828">
      <w:bodyDiv w:val="1"/>
      <w:marLeft w:val="0"/>
      <w:marRight w:val="0"/>
      <w:marTop w:val="0"/>
      <w:marBottom w:val="0"/>
      <w:divBdr>
        <w:top w:val="none" w:sz="0" w:space="0" w:color="auto"/>
        <w:left w:val="none" w:sz="0" w:space="0" w:color="auto"/>
        <w:bottom w:val="none" w:sz="0" w:space="0" w:color="auto"/>
        <w:right w:val="none" w:sz="0" w:space="0" w:color="auto"/>
      </w:divBdr>
    </w:div>
    <w:div w:id="513959405">
      <w:bodyDiv w:val="1"/>
      <w:marLeft w:val="0"/>
      <w:marRight w:val="0"/>
      <w:marTop w:val="0"/>
      <w:marBottom w:val="0"/>
      <w:divBdr>
        <w:top w:val="none" w:sz="0" w:space="0" w:color="auto"/>
        <w:left w:val="none" w:sz="0" w:space="0" w:color="auto"/>
        <w:bottom w:val="none" w:sz="0" w:space="0" w:color="auto"/>
        <w:right w:val="none" w:sz="0" w:space="0" w:color="auto"/>
      </w:divBdr>
    </w:div>
    <w:div w:id="517425509">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25414018">
      <w:bodyDiv w:val="1"/>
      <w:marLeft w:val="0"/>
      <w:marRight w:val="0"/>
      <w:marTop w:val="0"/>
      <w:marBottom w:val="0"/>
      <w:divBdr>
        <w:top w:val="none" w:sz="0" w:space="0" w:color="auto"/>
        <w:left w:val="none" w:sz="0" w:space="0" w:color="auto"/>
        <w:bottom w:val="none" w:sz="0" w:space="0" w:color="auto"/>
        <w:right w:val="none" w:sz="0" w:space="0" w:color="auto"/>
      </w:divBdr>
      <w:divsChild>
        <w:div w:id="1946033624">
          <w:marLeft w:val="360"/>
          <w:marRight w:val="0"/>
          <w:marTop w:val="200"/>
          <w:marBottom w:val="0"/>
          <w:divBdr>
            <w:top w:val="none" w:sz="0" w:space="0" w:color="auto"/>
            <w:left w:val="none" w:sz="0" w:space="0" w:color="auto"/>
            <w:bottom w:val="none" w:sz="0" w:space="0" w:color="auto"/>
            <w:right w:val="none" w:sz="0" w:space="0" w:color="auto"/>
          </w:divBdr>
        </w:div>
        <w:div w:id="1447576331">
          <w:marLeft w:val="360"/>
          <w:marRight w:val="0"/>
          <w:marTop w:val="200"/>
          <w:marBottom w:val="0"/>
          <w:divBdr>
            <w:top w:val="none" w:sz="0" w:space="0" w:color="auto"/>
            <w:left w:val="none" w:sz="0" w:space="0" w:color="auto"/>
            <w:bottom w:val="none" w:sz="0" w:space="0" w:color="auto"/>
            <w:right w:val="none" w:sz="0" w:space="0" w:color="auto"/>
          </w:divBdr>
        </w:div>
      </w:divsChild>
    </w:div>
    <w:div w:id="549654890">
      <w:bodyDiv w:val="1"/>
      <w:marLeft w:val="0"/>
      <w:marRight w:val="0"/>
      <w:marTop w:val="0"/>
      <w:marBottom w:val="0"/>
      <w:divBdr>
        <w:top w:val="none" w:sz="0" w:space="0" w:color="auto"/>
        <w:left w:val="none" w:sz="0" w:space="0" w:color="auto"/>
        <w:bottom w:val="none" w:sz="0" w:space="0" w:color="auto"/>
        <w:right w:val="none" w:sz="0" w:space="0" w:color="auto"/>
      </w:divBdr>
      <w:divsChild>
        <w:div w:id="840046354">
          <w:marLeft w:val="360"/>
          <w:marRight w:val="0"/>
          <w:marTop w:val="200"/>
          <w:marBottom w:val="0"/>
          <w:divBdr>
            <w:top w:val="none" w:sz="0" w:space="0" w:color="auto"/>
            <w:left w:val="none" w:sz="0" w:space="0" w:color="auto"/>
            <w:bottom w:val="none" w:sz="0" w:space="0" w:color="auto"/>
            <w:right w:val="none" w:sz="0" w:space="0" w:color="auto"/>
          </w:divBdr>
        </w:div>
        <w:div w:id="703140088">
          <w:marLeft w:val="360"/>
          <w:marRight w:val="0"/>
          <w:marTop w:val="200"/>
          <w:marBottom w:val="0"/>
          <w:divBdr>
            <w:top w:val="none" w:sz="0" w:space="0" w:color="auto"/>
            <w:left w:val="none" w:sz="0" w:space="0" w:color="auto"/>
            <w:bottom w:val="none" w:sz="0" w:space="0" w:color="auto"/>
            <w:right w:val="none" w:sz="0" w:space="0" w:color="auto"/>
          </w:divBdr>
        </w:div>
        <w:div w:id="710111828">
          <w:marLeft w:val="360"/>
          <w:marRight w:val="0"/>
          <w:marTop w:val="20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84606146">
      <w:bodyDiv w:val="1"/>
      <w:marLeft w:val="0"/>
      <w:marRight w:val="0"/>
      <w:marTop w:val="0"/>
      <w:marBottom w:val="0"/>
      <w:divBdr>
        <w:top w:val="none" w:sz="0" w:space="0" w:color="auto"/>
        <w:left w:val="none" w:sz="0" w:space="0" w:color="auto"/>
        <w:bottom w:val="none" w:sz="0" w:space="0" w:color="auto"/>
        <w:right w:val="none" w:sz="0" w:space="0" w:color="auto"/>
      </w:divBdr>
    </w:div>
    <w:div w:id="587344535">
      <w:bodyDiv w:val="1"/>
      <w:marLeft w:val="0"/>
      <w:marRight w:val="0"/>
      <w:marTop w:val="0"/>
      <w:marBottom w:val="0"/>
      <w:divBdr>
        <w:top w:val="none" w:sz="0" w:space="0" w:color="auto"/>
        <w:left w:val="none" w:sz="0" w:space="0" w:color="auto"/>
        <w:bottom w:val="none" w:sz="0" w:space="0" w:color="auto"/>
        <w:right w:val="none" w:sz="0" w:space="0" w:color="auto"/>
      </w:divBdr>
      <w:divsChild>
        <w:div w:id="1685940899">
          <w:marLeft w:val="360"/>
          <w:marRight w:val="0"/>
          <w:marTop w:val="200"/>
          <w:marBottom w:val="0"/>
          <w:divBdr>
            <w:top w:val="none" w:sz="0" w:space="0" w:color="auto"/>
            <w:left w:val="none" w:sz="0" w:space="0" w:color="auto"/>
            <w:bottom w:val="none" w:sz="0" w:space="0" w:color="auto"/>
            <w:right w:val="none" w:sz="0" w:space="0" w:color="auto"/>
          </w:divBdr>
        </w:div>
        <w:div w:id="965621205">
          <w:marLeft w:val="1080"/>
          <w:marRight w:val="0"/>
          <w:marTop w:val="100"/>
          <w:marBottom w:val="0"/>
          <w:divBdr>
            <w:top w:val="none" w:sz="0" w:space="0" w:color="auto"/>
            <w:left w:val="none" w:sz="0" w:space="0" w:color="auto"/>
            <w:bottom w:val="none" w:sz="0" w:space="0" w:color="auto"/>
            <w:right w:val="none" w:sz="0" w:space="0" w:color="auto"/>
          </w:divBdr>
        </w:div>
        <w:div w:id="342900089">
          <w:marLeft w:val="1080"/>
          <w:marRight w:val="0"/>
          <w:marTop w:val="100"/>
          <w:marBottom w:val="0"/>
          <w:divBdr>
            <w:top w:val="none" w:sz="0" w:space="0" w:color="auto"/>
            <w:left w:val="none" w:sz="0" w:space="0" w:color="auto"/>
            <w:bottom w:val="none" w:sz="0" w:space="0" w:color="auto"/>
            <w:right w:val="none" w:sz="0" w:space="0" w:color="auto"/>
          </w:divBdr>
        </w:div>
        <w:div w:id="1893350022">
          <w:marLeft w:val="1080"/>
          <w:marRight w:val="0"/>
          <w:marTop w:val="100"/>
          <w:marBottom w:val="0"/>
          <w:divBdr>
            <w:top w:val="none" w:sz="0" w:space="0" w:color="auto"/>
            <w:left w:val="none" w:sz="0" w:space="0" w:color="auto"/>
            <w:bottom w:val="none" w:sz="0" w:space="0" w:color="auto"/>
            <w:right w:val="none" w:sz="0" w:space="0" w:color="auto"/>
          </w:divBdr>
        </w:div>
        <w:div w:id="1770394405">
          <w:marLeft w:val="360"/>
          <w:marRight w:val="0"/>
          <w:marTop w:val="200"/>
          <w:marBottom w:val="0"/>
          <w:divBdr>
            <w:top w:val="none" w:sz="0" w:space="0" w:color="auto"/>
            <w:left w:val="none" w:sz="0" w:space="0" w:color="auto"/>
            <w:bottom w:val="none" w:sz="0" w:space="0" w:color="auto"/>
            <w:right w:val="none" w:sz="0" w:space="0" w:color="auto"/>
          </w:divBdr>
        </w:div>
        <w:div w:id="165678078">
          <w:marLeft w:val="360"/>
          <w:marRight w:val="0"/>
          <w:marTop w:val="200"/>
          <w:marBottom w:val="0"/>
          <w:divBdr>
            <w:top w:val="none" w:sz="0" w:space="0" w:color="auto"/>
            <w:left w:val="none" w:sz="0" w:space="0" w:color="auto"/>
            <w:bottom w:val="none" w:sz="0" w:space="0" w:color="auto"/>
            <w:right w:val="none" w:sz="0" w:space="0" w:color="auto"/>
          </w:divBdr>
        </w:div>
        <w:div w:id="1640261486">
          <w:marLeft w:val="1080"/>
          <w:marRight w:val="0"/>
          <w:marTop w:val="100"/>
          <w:marBottom w:val="0"/>
          <w:divBdr>
            <w:top w:val="none" w:sz="0" w:space="0" w:color="auto"/>
            <w:left w:val="none" w:sz="0" w:space="0" w:color="auto"/>
            <w:bottom w:val="none" w:sz="0" w:space="0" w:color="auto"/>
            <w:right w:val="none" w:sz="0" w:space="0" w:color="auto"/>
          </w:divBdr>
        </w:div>
        <w:div w:id="1107386028">
          <w:marLeft w:val="1080"/>
          <w:marRight w:val="0"/>
          <w:marTop w:val="100"/>
          <w:marBottom w:val="0"/>
          <w:divBdr>
            <w:top w:val="none" w:sz="0" w:space="0" w:color="auto"/>
            <w:left w:val="none" w:sz="0" w:space="0" w:color="auto"/>
            <w:bottom w:val="none" w:sz="0" w:space="0" w:color="auto"/>
            <w:right w:val="none" w:sz="0" w:space="0" w:color="auto"/>
          </w:divBdr>
        </w:div>
        <w:div w:id="1177041251">
          <w:marLeft w:val="1080"/>
          <w:marRight w:val="0"/>
          <w:marTop w:val="100"/>
          <w:marBottom w:val="0"/>
          <w:divBdr>
            <w:top w:val="none" w:sz="0" w:space="0" w:color="auto"/>
            <w:left w:val="none" w:sz="0" w:space="0" w:color="auto"/>
            <w:bottom w:val="none" w:sz="0" w:space="0" w:color="auto"/>
            <w:right w:val="none" w:sz="0" w:space="0" w:color="auto"/>
          </w:divBdr>
        </w:div>
      </w:divsChild>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599602545">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09316163">
      <w:bodyDiv w:val="1"/>
      <w:marLeft w:val="0"/>
      <w:marRight w:val="0"/>
      <w:marTop w:val="0"/>
      <w:marBottom w:val="0"/>
      <w:divBdr>
        <w:top w:val="none" w:sz="0" w:space="0" w:color="auto"/>
        <w:left w:val="none" w:sz="0" w:space="0" w:color="auto"/>
        <w:bottom w:val="none" w:sz="0" w:space="0" w:color="auto"/>
        <w:right w:val="none" w:sz="0" w:space="0" w:color="auto"/>
      </w:divBdr>
      <w:divsChild>
        <w:div w:id="1559315041">
          <w:marLeft w:val="360"/>
          <w:marRight w:val="0"/>
          <w:marTop w:val="200"/>
          <w:marBottom w:val="0"/>
          <w:divBdr>
            <w:top w:val="none" w:sz="0" w:space="0" w:color="auto"/>
            <w:left w:val="none" w:sz="0" w:space="0" w:color="auto"/>
            <w:bottom w:val="none" w:sz="0" w:space="0" w:color="auto"/>
            <w:right w:val="none" w:sz="0" w:space="0" w:color="auto"/>
          </w:divBdr>
        </w:div>
        <w:div w:id="1043211441">
          <w:marLeft w:val="1080"/>
          <w:marRight w:val="0"/>
          <w:marTop w:val="10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29826094">
      <w:bodyDiv w:val="1"/>
      <w:marLeft w:val="0"/>
      <w:marRight w:val="0"/>
      <w:marTop w:val="0"/>
      <w:marBottom w:val="0"/>
      <w:divBdr>
        <w:top w:val="none" w:sz="0" w:space="0" w:color="auto"/>
        <w:left w:val="none" w:sz="0" w:space="0" w:color="auto"/>
        <w:bottom w:val="none" w:sz="0" w:space="0" w:color="auto"/>
        <w:right w:val="none" w:sz="0" w:space="0" w:color="auto"/>
      </w:divBdr>
    </w:div>
    <w:div w:id="633412606">
      <w:bodyDiv w:val="1"/>
      <w:marLeft w:val="0"/>
      <w:marRight w:val="0"/>
      <w:marTop w:val="0"/>
      <w:marBottom w:val="0"/>
      <w:divBdr>
        <w:top w:val="none" w:sz="0" w:space="0" w:color="auto"/>
        <w:left w:val="none" w:sz="0" w:space="0" w:color="auto"/>
        <w:bottom w:val="none" w:sz="0" w:space="0" w:color="auto"/>
        <w:right w:val="none" w:sz="0" w:space="0" w:color="auto"/>
      </w:divBdr>
      <w:divsChild>
        <w:div w:id="1295062671">
          <w:marLeft w:val="360"/>
          <w:marRight w:val="0"/>
          <w:marTop w:val="200"/>
          <w:marBottom w:val="0"/>
          <w:divBdr>
            <w:top w:val="none" w:sz="0" w:space="0" w:color="auto"/>
            <w:left w:val="none" w:sz="0" w:space="0" w:color="auto"/>
            <w:bottom w:val="none" w:sz="0" w:space="0" w:color="auto"/>
            <w:right w:val="none" w:sz="0" w:space="0" w:color="auto"/>
          </w:divBdr>
        </w:div>
        <w:div w:id="1366634839">
          <w:marLeft w:val="1080"/>
          <w:marRight w:val="0"/>
          <w:marTop w:val="100"/>
          <w:marBottom w:val="0"/>
          <w:divBdr>
            <w:top w:val="none" w:sz="0" w:space="0" w:color="auto"/>
            <w:left w:val="none" w:sz="0" w:space="0" w:color="auto"/>
            <w:bottom w:val="none" w:sz="0" w:space="0" w:color="auto"/>
            <w:right w:val="none" w:sz="0" w:space="0" w:color="auto"/>
          </w:divBdr>
        </w:div>
        <w:div w:id="2126650355">
          <w:marLeft w:val="360"/>
          <w:marRight w:val="0"/>
          <w:marTop w:val="200"/>
          <w:marBottom w:val="0"/>
          <w:divBdr>
            <w:top w:val="none" w:sz="0" w:space="0" w:color="auto"/>
            <w:left w:val="none" w:sz="0" w:space="0" w:color="auto"/>
            <w:bottom w:val="none" w:sz="0" w:space="0" w:color="auto"/>
            <w:right w:val="none" w:sz="0" w:space="0" w:color="auto"/>
          </w:divBdr>
        </w:div>
        <w:div w:id="1384018084">
          <w:marLeft w:val="1080"/>
          <w:marRight w:val="0"/>
          <w:marTop w:val="100"/>
          <w:marBottom w:val="0"/>
          <w:divBdr>
            <w:top w:val="none" w:sz="0" w:space="0" w:color="auto"/>
            <w:left w:val="none" w:sz="0" w:space="0" w:color="auto"/>
            <w:bottom w:val="none" w:sz="0" w:space="0" w:color="auto"/>
            <w:right w:val="none" w:sz="0" w:space="0" w:color="auto"/>
          </w:divBdr>
        </w:div>
        <w:div w:id="962734301">
          <w:marLeft w:val="1080"/>
          <w:marRight w:val="0"/>
          <w:marTop w:val="100"/>
          <w:marBottom w:val="0"/>
          <w:divBdr>
            <w:top w:val="none" w:sz="0" w:space="0" w:color="auto"/>
            <w:left w:val="none" w:sz="0" w:space="0" w:color="auto"/>
            <w:bottom w:val="none" w:sz="0" w:space="0" w:color="auto"/>
            <w:right w:val="none" w:sz="0" w:space="0" w:color="auto"/>
          </w:divBdr>
        </w:div>
        <w:div w:id="1197280953">
          <w:marLeft w:val="360"/>
          <w:marRight w:val="0"/>
          <w:marTop w:val="200"/>
          <w:marBottom w:val="0"/>
          <w:divBdr>
            <w:top w:val="none" w:sz="0" w:space="0" w:color="auto"/>
            <w:left w:val="none" w:sz="0" w:space="0" w:color="auto"/>
            <w:bottom w:val="none" w:sz="0" w:space="0" w:color="auto"/>
            <w:right w:val="none" w:sz="0" w:space="0" w:color="auto"/>
          </w:divBdr>
        </w:div>
        <w:div w:id="1570455299">
          <w:marLeft w:val="1080"/>
          <w:marRight w:val="0"/>
          <w:marTop w:val="100"/>
          <w:marBottom w:val="0"/>
          <w:divBdr>
            <w:top w:val="none" w:sz="0" w:space="0" w:color="auto"/>
            <w:left w:val="none" w:sz="0" w:space="0" w:color="auto"/>
            <w:bottom w:val="none" w:sz="0" w:space="0" w:color="auto"/>
            <w:right w:val="none" w:sz="0" w:space="0" w:color="auto"/>
          </w:divBdr>
        </w:div>
        <w:div w:id="232812942">
          <w:marLeft w:val="360"/>
          <w:marRight w:val="0"/>
          <w:marTop w:val="200"/>
          <w:marBottom w:val="0"/>
          <w:divBdr>
            <w:top w:val="none" w:sz="0" w:space="0" w:color="auto"/>
            <w:left w:val="none" w:sz="0" w:space="0" w:color="auto"/>
            <w:bottom w:val="none" w:sz="0" w:space="0" w:color="auto"/>
            <w:right w:val="none" w:sz="0" w:space="0" w:color="auto"/>
          </w:divBdr>
        </w:div>
        <w:div w:id="1439332341">
          <w:marLeft w:val="1080"/>
          <w:marRight w:val="0"/>
          <w:marTop w:val="100"/>
          <w:marBottom w:val="0"/>
          <w:divBdr>
            <w:top w:val="none" w:sz="0" w:space="0" w:color="auto"/>
            <w:left w:val="none" w:sz="0" w:space="0" w:color="auto"/>
            <w:bottom w:val="none" w:sz="0" w:space="0" w:color="auto"/>
            <w:right w:val="none" w:sz="0" w:space="0" w:color="auto"/>
          </w:divBdr>
        </w:div>
      </w:divsChild>
    </w:div>
    <w:div w:id="640575907">
      <w:bodyDiv w:val="1"/>
      <w:marLeft w:val="0"/>
      <w:marRight w:val="0"/>
      <w:marTop w:val="0"/>
      <w:marBottom w:val="0"/>
      <w:divBdr>
        <w:top w:val="none" w:sz="0" w:space="0" w:color="auto"/>
        <w:left w:val="none" w:sz="0" w:space="0" w:color="auto"/>
        <w:bottom w:val="none" w:sz="0" w:space="0" w:color="auto"/>
        <w:right w:val="none" w:sz="0" w:space="0" w:color="auto"/>
      </w:divBdr>
      <w:divsChild>
        <w:div w:id="2061829361">
          <w:marLeft w:val="360"/>
          <w:marRight w:val="0"/>
          <w:marTop w:val="200"/>
          <w:marBottom w:val="0"/>
          <w:divBdr>
            <w:top w:val="none" w:sz="0" w:space="0" w:color="auto"/>
            <w:left w:val="none" w:sz="0" w:space="0" w:color="auto"/>
            <w:bottom w:val="none" w:sz="0" w:space="0" w:color="auto"/>
            <w:right w:val="none" w:sz="0" w:space="0" w:color="auto"/>
          </w:divBdr>
        </w:div>
        <w:div w:id="415787019">
          <w:marLeft w:val="360"/>
          <w:marRight w:val="0"/>
          <w:marTop w:val="200"/>
          <w:marBottom w:val="0"/>
          <w:divBdr>
            <w:top w:val="none" w:sz="0" w:space="0" w:color="auto"/>
            <w:left w:val="none" w:sz="0" w:space="0" w:color="auto"/>
            <w:bottom w:val="none" w:sz="0" w:space="0" w:color="auto"/>
            <w:right w:val="none" w:sz="0" w:space="0" w:color="auto"/>
          </w:divBdr>
        </w:div>
        <w:div w:id="743259685">
          <w:marLeft w:val="360"/>
          <w:marRight w:val="0"/>
          <w:marTop w:val="20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78233358">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360"/>
          <w:marRight w:val="0"/>
          <w:marTop w:val="200"/>
          <w:marBottom w:val="0"/>
          <w:divBdr>
            <w:top w:val="none" w:sz="0" w:space="0" w:color="auto"/>
            <w:left w:val="none" w:sz="0" w:space="0" w:color="auto"/>
            <w:bottom w:val="none" w:sz="0" w:space="0" w:color="auto"/>
            <w:right w:val="none" w:sz="0" w:space="0" w:color="auto"/>
          </w:divBdr>
        </w:div>
        <w:div w:id="18118628">
          <w:marLeft w:val="1080"/>
          <w:marRight w:val="0"/>
          <w:marTop w:val="100"/>
          <w:marBottom w:val="0"/>
          <w:divBdr>
            <w:top w:val="none" w:sz="0" w:space="0" w:color="auto"/>
            <w:left w:val="none" w:sz="0" w:space="0" w:color="auto"/>
            <w:bottom w:val="none" w:sz="0" w:space="0" w:color="auto"/>
            <w:right w:val="none" w:sz="0" w:space="0" w:color="auto"/>
          </w:divBdr>
        </w:div>
        <w:div w:id="1238128421">
          <w:marLeft w:val="1800"/>
          <w:marRight w:val="0"/>
          <w:marTop w:val="100"/>
          <w:marBottom w:val="0"/>
          <w:divBdr>
            <w:top w:val="none" w:sz="0" w:space="0" w:color="auto"/>
            <w:left w:val="none" w:sz="0" w:space="0" w:color="auto"/>
            <w:bottom w:val="none" w:sz="0" w:space="0" w:color="auto"/>
            <w:right w:val="none" w:sz="0" w:space="0" w:color="auto"/>
          </w:divBdr>
        </w:div>
        <w:div w:id="238298058">
          <w:marLeft w:val="1800"/>
          <w:marRight w:val="0"/>
          <w:marTop w:val="100"/>
          <w:marBottom w:val="0"/>
          <w:divBdr>
            <w:top w:val="none" w:sz="0" w:space="0" w:color="auto"/>
            <w:left w:val="none" w:sz="0" w:space="0" w:color="auto"/>
            <w:bottom w:val="none" w:sz="0" w:space="0" w:color="auto"/>
            <w:right w:val="none" w:sz="0" w:space="0" w:color="auto"/>
          </w:divBdr>
        </w:div>
        <w:div w:id="636104073">
          <w:marLeft w:val="2520"/>
          <w:marRight w:val="0"/>
          <w:marTop w:val="100"/>
          <w:marBottom w:val="0"/>
          <w:divBdr>
            <w:top w:val="none" w:sz="0" w:space="0" w:color="auto"/>
            <w:left w:val="none" w:sz="0" w:space="0" w:color="auto"/>
            <w:bottom w:val="none" w:sz="0" w:space="0" w:color="auto"/>
            <w:right w:val="none" w:sz="0" w:space="0" w:color="auto"/>
          </w:divBdr>
        </w:div>
        <w:div w:id="806242979">
          <w:marLeft w:val="2520"/>
          <w:marRight w:val="0"/>
          <w:marTop w:val="100"/>
          <w:marBottom w:val="0"/>
          <w:divBdr>
            <w:top w:val="none" w:sz="0" w:space="0" w:color="auto"/>
            <w:left w:val="none" w:sz="0" w:space="0" w:color="auto"/>
            <w:bottom w:val="none" w:sz="0" w:space="0" w:color="auto"/>
            <w:right w:val="none" w:sz="0" w:space="0" w:color="auto"/>
          </w:divBdr>
        </w:div>
        <w:div w:id="379404518">
          <w:marLeft w:val="1800"/>
          <w:marRight w:val="0"/>
          <w:marTop w:val="100"/>
          <w:marBottom w:val="0"/>
          <w:divBdr>
            <w:top w:val="none" w:sz="0" w:space="0" w:color="auto"/>
            <w:left w:val="none" w:sz="0" w:space="0" w:color="auto"/>
            <w:bottom w:val="none" w:sz="0" w:space="0" w:color="auto"/>
            <w:right w:val="none" w:sz="0" w:space="0" w:color="auto"/>
          </w:divBdr>
        </w:div>
        <w:div w:id="1501657559">
          <w:marLeft w:val="1800"/>
          <w:marRight w:val="0"/>
          <w:marTop w:val="100"/>
          <w:marBottom w:val="0"/>
          <w:divBdr>
            <w:top w:val="none" w:sz="0" w:space="0" w:color="auto"/>
            <w:left w:val="none" w:sz="0" w:space="0" w:color="auto"/>
            <w:bottom w:val="none" w:sz="0" w:space="0" w:color="auto"/>
            <w:right w:val="none" w:sz="0" w:space="0" w:color="auto"/>
          </w:divBdr>
        </w:div>
        <w:div w:id="126362147">
          <w:marLeft w:val="1800"/>
          <w:marRight w:val="0"/>
          <w:marTop w:val="100"/>
          <w:marBottom w:val="0"/>
          <w:divBdr>
            <w:top w:val="none" w:sz="0" w:space="0" w:color="auto"/>
            <w:left w:val="none" w:sz="0" w:space="0" w:color="auto"/>
            <w:bottom w:val="none" w:sz="0" w:space="0" w:color="auto"/>
            <w:right w:val="none" w:sz="0" w:space="0" w:color="auto"/>
          </w:divBdr>
        </w:div>
        <w:div w:id="401215948">
          <w:marLeft w:val="1080"/>
          <w:marRight w:val="0"/>
          <w:marTop w:val="100"/>
          <w:marBottom w:val="0"/>
          <w:divBdr>
            <w:top w:val="none" w:sz="0" w:space="0" w:color="auto"/>
            <w:left w:val="none" w:sz="0" w:space="0" w:color="auto"/>
            <w:bottom w:val="none" w:sz="0" w:space="0" w:color="auto"/>
            <w:right w:val="none" w:sz="0" w:space="0" w:color="auto"/>
          </w:divBdr>
        </w:div>
        <w:div w:id="1297224683">
          <w:marLeft w:val="1080"/>
          <w:marRight w:val="0"/>
          <w:marTop w:val="10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51507539">
      <w:bodyDiv w:val="1"/>
      <w:marLeft w:val="0"/>
      <w:marRight w:val="0"/>
      <w:marTop w:val="0"/>
      <w:marBottom w:val="0"/>
      <w:divBdr>
        <w:top w:val="none" w:sz="0" w:space="0" w:color="auto"/>
        <w:left w:val="none" w:sz="0" w:space="0" w:color="auto"/>
        <w:bottom w:val="none" w:sz="0" w:space="0" w:color="auto"/>
        <w:right w:val="none" w:sz="0" w:space="0" w:color="auto"/>
      </w:divBdr>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65425957">
      <w:bodyDiv w:val="1"/>
      <w:marLeft w:val="0"/>
      <w:marRight w:val="0"/>
      <w:marTop w:val="0"/>
      <w:marBottom w:val="0"/>
      <w:divBdr>
        <w:top w:val="none" w:sz="0" w:space="0" w:color="auto"/>
        <w:left w:val="none" w:sz="0" w:space="0" w:color="auto"/>
        <w:bottom w:val="none" w:sz="0" w:space="0" w:color="auto"/>
        <w:right w:val="none" w:sz="0" w:space="0" w:color="auto"/>
      </w:divBdr>
      <w:divsChild>
        <w:div w:id="902956537">
          <w:marLeft w:val="360"/>
          <w:marRight w:val="0"/>
          <w:marTop w:val="20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76948141">
      <w:bodyDiv w:val="1"/>
      <w:marLeft w:val="0"/>
      <w:marRight w:val="0"/>
      <w:marTop w:val="0"/>
      <w:marBottom w:val="0"/>
      <w:divBdr>
        <w:top w:val="none" w:sz="0" w:space="0" w:color="auto"/>
        <w:left w:val="none" w:sz="0" w:space="0" w:color="auto"/>
        <w:bottom w:val="none" w:sz="0" w:space="0" w:color="auto"/>
        <w:right w:val="none" w:sz="0" w:space="0" w:color="auto"/>
      </w:divBdr>
    </w:div>
    <w:div w:id="781606901">
      <w:bodyDiv w:val="1"/>
      <w:marLeft w:val="0"/>
      <w:marRight w:val="0"/>
      <w:marTop w:val="0"/>
      <w:marBottom w:val="0"/>
      <w:divBdr>
        <w:top w:val="none" w:sz="0" w:space="0" w:color="auto"/>
        <w:left w:val="none" w:sz="0" w:space="0" w:color="auto"/>
        <w:bottom w:val="none" w:sz="0" w:space="0" w:color="auto"/>
        <w:right w:val="none" w:sz="0" w:space="0" w:color="auto"/>
      </w:divBdr>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793405097">
      <w:bodyDiv w:val="1"/>
      <w:marLeft w:val="0"/>
      <w:marRight w:val="0"/>
      <w:marTop w:val="0"/>
      <w:marBottom w:val="0"/>
      <w:divBdr>
        <w:top w:val="none" w:sz="0" w:space="0" w:color="auto"/>
        <w:left w:val="none" w:sz="0" w:space="0" w:color="auto"/>
        <w:bottom w:val="none" w:sz="0" w:space="0" w:color="auto"/>
        <w:right w:val="none" w:sz="0" w:space="0" w:color="auto"/>
      </w:divBdr>
      <w:divsChild>
        <w:div w:id="1490904280">
          <w:marLeft w:val="1886"/>
          <w:marRight w:val="0"/>
          <w:marTop w:val="0"/>
          <w:marBottom w:val="0"/>
          <w:divBdr>
            <w:top w:val="none" w:sz="0" w:space="0" w:color="auto"/>
            <w:left w:val="none" w:sz="0" w:space="0" w:color="auto"/>
            <w:bottom w:val="none" w:sz="0" w:space="0" w:color="auto"/>
            <w:right w:val="none" w:sz="0" w:space="0" w:color="auto"/>
          </w:divBdr>
        </w:div>
        <w:div w:id="169638396">
          <w:marLeft w:val="1886"/>
          <w:marRight w:val="0"/>
          <w:marTop w:val="0"/>
          <w:marBottom w:val="0"/>
          <w:divBdr>
            <w:top w:val="none" w:sz="0" w:space="0" w:color="auto"/>
            <w:left w:val="none" w:sz="0" w:space="0" w:color="auto"/>
            <w:bottom w:val="none" w:sz="0" w:space="0" w:color="auto"/>
            <w:right w:val="none" w:sz="0" w:space="0" w:color="auto"/>
          </w:divBdr>
        </w:div>
        <w:div w:id="1432777063">
          <w:marLeft w:val="1267"/>
          <w:marRight w:val="0"/>
          <w:marTop w:val="0"/>
          <w:marBottom w:val="60"/>
          <w:divBdr>
            <w:top w:val="none" w:sz="0" w:space="0" w:color="auto"/>
            <w:left w:val="none" w:sz="0" w:space="0" w:color="auto"/>
            <w:bottom w:val="none" w:sz="0" w:space="0" w:color="auto"/>
            <w:right w:val="none" w:sz="0" w:space="0" w:color="auto"/>
          </w:divBdr>
        </w:div>
      </w:divsChild>
    </w:div>
    <w:div w:id="793867322">
      <w:bodyDiv w:val="1"/>
      <w:marLeft w:val="0"/>
      <w:marRight w:val="0"/>
      <w:marTop w:val="0"/>
      <w:marBottom w:val="0"/>
      <w:divBdr>
        <w:top w:val="none" w:sz="0" w:space="0" w:color="auto"/>
        <w:left w:val="none" w:sz="0" w:space="0" w:color="auto"/>
        <w:bottom w:val="none" w:sz="0" w:space="0" w:color="auto"/>
        <w:right w:val="none" w:sz="0" w:space="0" w:color="auto"/>
      </w:divBdr>
    </w:div>
    <w:div w:id="809438800">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897588163">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790590345">
          <w:marLeft w:val="360"/>
          <w:marRight w:val="0"/>
          <w:marTop w:val="200"/>
          <w:marBottom w:val="0"/>
          <w:divBdr>
            <w:top w:val="none" w:sz="0" w:space="0" w:color="auto"/>
            <w:left w:val="none" w:sz="0" w:space="0" w:color="auto"/>
            <w:bottom w:val="none" w:sz="0" w:space="0" w:color="auto"/>
            <w:right w:val="none" w:sz="0" w:space="0" w:color="auto"/>
          </w:divBdr>
        </w:div>
        <w:div w:id="522599073">
          <w:marLeft w:val="360"/>
          <w:marRight w:val="0"/>
          <w:marTop w:val="200"/>
          <w:marBottom w:val="0"/>
          <w:divBdr>
            <w:top w:val="none" w:sz="0" w:space="0" w:color="auto"/>
            <w:left w:val="none" w:sz="0" w:space="0" w:color="auto"/>
            <w:bottom w:val="none" w:sz="0" w:space="0" w:color="auto"/>
            <w:right w:val="none" w:sz="0" w:space="0" w:color="auto"/>
          </w:divBdr>
        </w:div>
        <w:div w:id="1203593728">
          <w:marLeft w:val="108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39407542">
      <w:bodyDiv w:val="1"/>
      <w:marLeft w:val="0"/>
      <w:marRight w:val="0"/>
      <w:marTop w:val="0"/>
      <w:marBottom w:val="0"/>
      <w:divBdr>
        <w:top w:val="none" w:sz="0" w:space="0" w:color="auto"/>
        <w:left w:val="none" w:sz="0" w:space="0" w:color="auto"/>
        <w:bottom w:val="none" w:sz="0" w:space="0" w:color="auto"/>
        <w:right w:val="none" w:sz="0" w:space="0" w:color="auto"/>
      </w:divBdr>
      <w:divsChild>
        <w:div w:id="1544559988">
          <w:marLeft w:val="360"/>
          <w:marRight w:val="0"/>
          <w:marTop w:val="200"/>
          <w:marBottom w:val="0"/>
          <w:divBdr>
            <w:top w:val="none" w:sz="0" w:space="0" w:color="auto"/>
            <w:left w:val="none" w:sz="0" w:space="0" w:color="auto"/>
            <w:bottom w:val="none" w:sz="0" w:space="0" w:color="auto"/>
            <w:right w:val="none" w:sz="0" w:space="0" w:color="auto"/>
          </w:divBdr>
        </w:div>
        <w:div w:id="564877635">
          <w:marLeft w:val="1080"/>
          <w:marRight w:val="0"/>
          <w:marTop w:val="100"/>
          <w:marBottom w:val="0"/>
          <w:divBdr>
            <w:top w:val="none" w:sz="0" w:space="0" w:color="auto"/>
            <w:left w:val="none" w:sz="0" w:space="0" w:color="auto"/>
            <w:bottom w:val="none" w:sz="0" w:space="0" w:color="auto"/>
            <w:right w:val="none" w:sz="0" w:space="0" w:color="auto"/>
          </w:divBdr>
        </w:div>
        <w:div w:id="19743317">
          <w:marLeft w:val="1080"/>
          <w:marRight w:val="0"/>
          <w:marTop w:val="100"/>
          <w:marBottom w:val="0"/>
          <w:divBdr>
            <w:top w:val="none" w:sz="0" w:space="0" w:color="auto"/>
            <w:left w:val="none" w:sz="0" w:space="0" w:color="auto"/>
            <w:bottom w:val="none" w:sz="0" w:space="0" w:color="auto"/>
            <w:right w:val="none" w:sz="0" w:space="0" w:color="auto"/>
          </w:divBdr>
        </w:div>
        <w:div w:id="41178864">
          <w:marLeft w:val="1080"/>
          <w:marRight w:val="0"/>
          <w:marTop w:val="100"/>
          <w:marBottom w:val="0"/>
          <w:divBdr>
            <w:top w:val="none" w:sz="0" w:space="0" w:color="auto"/>
            <w:left w:val="none" w:sz="0" w:space="0" w:color="auto"/>
            <w:bottom w:val="none" w:sz="0" w:space="0" w:color="auto"/>
            <w:right w:val="none" w:sz="0" w:space="0" w:color="auto"/>
          </w:divBdr>
        </w:div>
        <w:div w:id="2020083609">
          <w:marLeft w:val="360"/>
          <w:marRight w:val="0"/>
          <w:marTop w:val="200"/>
          <w:marBottom w:val="0"/>
          <w:divBdr>
            <w:top w:val="none" w:sz="0" w:space="0" w:color="auto"/>
            <w:left w:val="none" w:sz="0" w:space="0" w:color="auto"/>
            <w:bottom w:val="none" w:sz="0" w:space="0" w:color="auto"/>
            <w:right w:val="none" w:sz="0" w:space="0" w:color="auto"/>
          </w:divBdr>
        </w:div>
        <w:div w:id="291794443">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16927957">
      <w:bodyDiv w:val="1"/>
      <w:marLeft w:val="0"/>
      <w:marRight w:val="0"/>
      <w:marTop w:val="0"/>
      <w:marBottom w:val="0"/>
      <w:divBdr>
        <w:top w:val="none" w:sz="0" w:space="0" w:color="auto"/>
        <w:left w:val="none" w:sz="0" w:space="0" w:color="auto"/>
        <w:bottom w:val="none" w:sz="0" w:space="0" w:color="auto"/>
        <w:right w:val="none" w:sz="0" w:space="0" w:color="auto"/>
      </w:divBdr>
      <w:divsChild>
        <w:div w:id="1185755363">
          <w:marLeft w:val="360"/>
          <w:marRight w:val="0"/>
          <w:marTop w:val="200"/>
          <w:marBottom w:val="0"/>
          <w:divBdr>
            <w:top w:val="none" w:sz="0" w:space="0" w:color="auto"/>
            <w:left w:val="none" w:sz="0" w:space="0" w:color="auto"/>
            <w:bottom w:val="none" w:sz="0" w:space="0" w:color="auto"/>
            <w:right w:val="none" w:sz="0" w:space="0" w:color="auto"/>
          </w:divBdr>
        </w:div>
        <w:div w:id="814227777">
          <w:marLeft w:val="360"/>
          <w:marRight w:val="0"/>
          <w:marTop w:val="200"/>
          <w:marBottom w:val="0"/>
          <w:divBdr>
            <w:top w:val="none" w:sz="0" w:space="0" w:color="auto"/>
            <w:left w:val="none" w:sz="0" w:space="0" w:color="auto"/>
            <w:bottom w:val="none" w:sz="0" w:space="0" w:color="auto"/>
            <w:right w:val="none" w:sz="0" w:space="0" w:color="auto"/>
          </w:divBdr>
        </w:div>
      </w:divsChild>
    </w:div>
    <w:div w:id="1029838390">
      <w:bodyDiv w:val="1"/>
      <w:marLeft w:val="0"/>
      <w:marRight w:val="0"/>
      <w:marTop w:val="0"/>
      <w:marBottom w:val="0"/>
      <w:divBdr>
        <w:top w:val="none" w:sz="0" w:space="0" w:color="auto"/>
        <w:left w:val="none" w:sz="0" w:space="0" w:color="auto"/>
        <w:bottom w:val="none" w:sz="0" w:space="0" w:color="auto"/>
        <w:right w:val="none" w:sz="0" w:space="0" w:color="auto"/>
      </w:divBdr>
      <w:divsChild>
        <w:div w:id="1225263313">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4210035">
      <w:bodyDiv w:val="1"/>
      <w:marLeft w:val="0"/>
      <w:marRight w:val="0"/>
      <w:marTop w:val="0"/>
      <w:marBottom w:val="0"/>
      <w:divBdr>
        <w:top w:val="none" w:sz="0" w:space="0" w:color="auto"/>
        <w:left w:val="none" w:sz="0" w:space="0" w:color="auto"/>
        <w:bottom w:val="none" w:sz="0" w:space="0" w:color="auto"/>
        <w:right w:val="none" w:sz="0" w:space="0" w:color="auto"/>
      </w:divBdr>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73819643">
      <w:bodyDiv w:val="1"/>
      <w:marLeft w:val="0"/>
      <w:marRight w:val="0"/>
      <w:marTop w:val="0"/>
      <w:marBottom w:val="0"/>
      <w:divBdr>
        <w:top w:val="none" w:sz="0" w:space="0" w:color="auto"/>
        <w:left w:val="none" w:sz="0" w:space="0" w:color="auto"/>
        <w:bottom w:val="none" w:sz="0" w:space="0" w:color="auto"/>
        <w:right w:val="none" w:sz="0" w:space="0" w:color="auto"/>
      </w:divBdr>
      <w:divsChild>
        <w:div w:id="846094165">
          <w:marLeft w:val="360"/>
          <w:marRight w:val="0"/>
          <w:marTop w:val="200"/>
          <w:marBottom w:val="0"/>
          <w:divBdr>
            <w:top w:val="none" w:sz="0" w:space="0" w:color="auto"/>
            <w:left w:val="none" w:sz="0" w:space="0" w:color="auto"/>
            <w:bottom w:val="none" w:sz="0" w:space="0" w:color="auto"/>
            <w:right w:val="none" w:sz="0" w:space="0" w:color="auto"/>
          </w:divBdr>
        </w:div>
        <w:div w:id="926231384">
          <w:marLeft w:val="1080"/>
          <w:marRight w:val="0"/>
          <w:marTop w:val="100"/>
          <w:marBottom w:val="0"/>
          <w:divBdr>
            <w:top w:val="none" w:sz="0" w:space="0" w:color="auto"/>
            <w:left w:val="none" w:sz="0" w:space="0" w:color="auto"/>
            <w:bottom w:val="none" w:sz="0" w:space="0" w:color="auto"/>
            <w:right w:val="none" w:sz="0" w:space="0" w:color="auto"/>
          </w:divBdr>
        </w:div>
        <w:div w:id="352338544">
          <w:marLeft w:val="1080"/>
          <w:marRight w:val="0"/>
          <w:marTop w:val="100"/>
          <w:marBottom w:val="0"/>
          <w:divBdr>
            <w:top w:val="none" w:sz="0" w:space="0" w:color="auto"/>
            <w:left w:val="none" w:sz="0" w:space="0" w:color="auto"/>
            <w:bottom w:val="none" w:sz="0" w:space="0" w:color="auto"/>
            <w:right w:val="none" w:sz="0" w:space="0" w:color="auto"/>
          </w:divBdr>
        </w:div>
        <w:div w:id="194464928">
          <w:marLeft w:val="1800"/>
          <w:marRight w:val="0"/>
          <w:marTop w:val="100"/>
          <w:marBottom w:val="0"/>
          <w:divBdr>
            <w:top w:val="none" w:sz="0" w:space="0" w:color="auto"/>
            <w:left w:val="none" w:sz="0" w:space="0" w:color="auto"/>
            <w:bottom w:val="none" w:sz="0" w:space="0" w:color="auto"/>
            <w:right w:val="none" w:sz="0" w:space="0" w:color="auto"/>
          </w:divBdr>
        </w:div>
        <w:div w:id="84233369">
          <w:marLeft w:val="360"/>
          <w:marRight w:val="0"/>
          <w:marTop w:val="200"/>
          <w:marBottom w:val="0"/>
          <w:divBdr>
            <w:top w:val="none" w:sz="0" w:space="0" w:color="auto"/>
            <w:left w:val="none" w:sz="0" w:space="0" w:color="auto"/>
            <w:bottom w:val="none" w:sz="0" w:space="0" w:color="auto"/>
            <w:right w:val="none" w:sz="0" w:space="0" w:color="auto"/>
          </w:divBdr>
        </w:div>
        <w:div w:id="2122263456">
          <w:marLeft w:val="1080"/>
          <w:marRight w:val="0"/>
          <w:marTop w:val="100"/>
          <w:marBottom w:val="0"/>
          <w:divBdr>
            <w:top w:val="none" w:sz="0" w:space="0" w:color="auto"/>
            <w:left w:val="none" w:sz="0" w:space="0" w:color="auto"/>
            <w:bottom w:val="none" w:sz="0" w:space="0" w:color="auto"/>
            <w:right w:val="none" w:sz="0" w:space="0" w:color="auto"/>
          </w:divBdr>
        </w:div>
        <w:div w:id="350498121">
          <w:marLeft w:val="360"/>
          <w:marRight w:val="0"/>
          <w:marTop w:val="200"/>
          <w:marBottom w:val="0"/>
          <w:divBdr>
            <w:top w:val="none" w:sz="0" w:space="0" w:color="auto"/>
            <w:left w:val="none" w:sz="0" w:space="0" w:color="auto"/>
            <w:bottom w:val="none" w:sz="0" w:space="0" w:color="auto"/>
            <w:right w:val="none" w:sz="0" w:space="0" w:color="auto"/>
          </w:divBdr>
        </w:div>
        <w:div w:id="1219828005">
          <w:marLeft w:val="360"/>
          <w:marRight w:val="0"/>
          <w:marTop w:val="200"/>
          <w:marBottom w:val="0"/>
          <w:divBdr>
            <w:top w:val="none" w:sz="0" w:space="0" w:color="auto"/>
            <w:left w:val="none" w:sz="0" w:space="0" w:color="auto"/>
            <w:bottom w:val="none" w:sz="0" w:space="0" w:color="auto"/>
            <w:right w:val="none" w:sz="0" w:space="0" w:color="auto"/>
          </w:divBdr>
        </w:div>
      </w:divsChild>
    </w:div>
    <w:div w:id="1080062151">
      <w:bodyDiv w:val="1"/>
      <w:marLeft w:val="0"/>
      <w:marRight w:val="0"/>
      <w:marTop w:val="0"/>
      <w:marBottom w:val="0"/>
      <w:divBdr>
        <w:top w:val="none" w:sz="0" w:space="0" w:color="auto"/>
        <w:left w:val="none" w:sz="0" w:space="0" w:color="auto"/>
        <w:bottom w:val="none" w:sz="0" w:space="0" w:color="auto"/>
        <w:right w:val="none" w:sz="0" w:space="0" w:color="auto"/>
      </w:divBdr>
      <w:divsChild>
        <w:div w:id="1715232016">
          <w:marLeft w:val="360"/>
          <w:marRight w:val="0"/>
          <w:marTop w:val="200"/>
          <w:marBottom w:val="0"/>
          <w:divBdr>
            <w:top w:val="none" w:sz="0" w:space="0" w:color="auto"/>
            <w:left w:val="none" w:sz="0" w:space="0" w:color="auto"/>
            <w:bottom w:val="none" w:sz="0" w:space="0" w:color="auto"/>
            <w:right w:val="none" w:sz="0" w:space="0" w:color="auto"/>
          </w:divBdr>
        </w:div>
      </w:divsChild>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19449709">
      <w:bodyDiv w:val="1"/>
      <w:marLeft w:val="0"/>
      <w:marRight w:val="0"/>
      <w:marTop w:val="0"/>
      <w:marBottom w:val="0"/>
      <w:divBdr>
        <w:top w:val="none" w:sz="0" w:space="0" w:color="auto"/>
        <w:left w:val="none" w:sz="0" w:space="0" w:color="auto"/>
        <w:bottom w:val="none" w:sz="0" w:space="0" w:color="auto"/>
        <w:right w:val="none" w:sz="0" w:space="0" w:color="auto"/>
      </w:divBdr>
      <w:divsChild>
        <w:div w:id="26103897">
          <w:marLeft w:val="360"/>
          <w:marRight w:val="0"/>
          <w:marTop w:val="200"/>
          <w:marBottom w:val="0"/>
          <w:divBdr>
            <w:top w:val="none" w:sz="0" w:space="0" w:color="auto"/>
            <w:left w:val="none" w:sz="0" w:space="0" w:color="auto"/>
            <w:bottom w:val="none" w:sz="0" w:space="0" w:color="auto"/>
            <w:right w:val="none" w:sz="0" w:space="0" w:color="auto"/>
          </w:divBdr>
        </w:div>
        <w:div w:id="792483519">
          <w:marLeft w:val="1080"/>
          <w:marRight w:val="0"/>
          <w:marTop w:val="100"/>
          <w:marBottom w:val="0"/>
          <w:divBdr>
            <w:top w:val="none" w:sz="0" w:space="0" w:color="auto"/>
            <w:left w:val="none" w:sz="0" w:space="0" w:color="auto"/>
            <w:bottom w:val="none" w:sz="0" w:space="0" w:color="auto"/>
            <w:right w:val="none" w:sz="0" w:space="0" w:color="auto"/>
          </w:divBdr>
        </w:div>
        <w:div w:id="158692952">
          <w:marLeft w:val="1080"/>
          <w:marRight w:val="0"/>
          <w:marTop w:val="100"/>
          <w:marBottom w:val="0"/>
          <w:divBdr>
            <w:top w:val="none" w:sz="0" w:space="0" w:color="auto"/>
            <w:left w:val="none" w:sz="0" w:space="0" w:color="auto"/>
            <w:bottom w:val="none" w:sz="0" w:space="0" w:color="auto"/>
            <w:right w:val="none" w:sz="0" w:space="0" w:color="auto"/>
          </w:divBdr>
        </w:div>
      </w:divsChild>
    </w:div>
    <w:div w:id="1126118641">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006058">
      <w:bodyDiv w:val="1"/>
      <w:marLeft w:val="0"/>
      <w:marRight w:val="0"/>
      <w:marTop w:val="0"/>
      <w:marBottom w:val="0"/>
      <w:divBdr>
        <w:top w:val="none" w:sz="0" w:space="0" w:color="auto"/>
        <w:left w:val="none" w:sz="0" w:space="0" w:color="auto"/>
        <w:bottom w:val="none" w:sz="0" w:space="0" w:color="auto"/>
        <w:right w:val="none" w:sz="0" w:space="0" w:color="auto"/>
      </w:divBdr>
      <w:divsChild>
        <w:div w:id="843087736">
          <w:marLeft w:val="360"/>
          <w:marRight w:val="0"/>
          <w:marTop w:val="200"/>
          <w:marBottom w:val="0"/>
          <w:divBdr>
            <w:top w:val="none" w:sz="0" w:space="0" w:color="auto"/>
            <w:left w:val="none" w:sz="0" w:space="0" w:color="auto"/>
            <w:bottom w:val="none" w:sz="0" w:space="0" w:color="auto"/>
            <w:right w:val="none" w:sz="0" w:space="0" w:color="auto"/>
          </w:divBdr>
        </w:div>
        <w:div w:id="1137574717">
          <w:marLeft w:val="360"/>
          <w:marRight w:val="0"/>
          <w:marTop w:val="200"/>
          <w:marBottom w:val="0"/>
          <w:divBdr>
            <w:top w:val="none" w:sz="0" w:space="0" w:color="auto"/>
            <w:left w:val="none" w:sz="0" w:space="0" w:color="auto"/>
            <w:bottom w:val="none" w:sz="0" w:space="0" w:color="auto"/>
            <w:right w:val="none" w:sz="0" w:space="0" w:color="auto"/>
          </w:divBdr>
        </w:div>
      </w:divsChild>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6357792">
      <w:bodyDiv w:val="1"/>
      <w:marLeft w:val="0"/>
      <w:marRight w:val="0"/>
      <w:marTop w:val="0"/>
      <w:marBottom w:val="0"/>
      <w:divBdr>
        <w:top w:val="none" w:sz="0" w:space="0" w:color="auto"/>
        <w:left w:val="none" w:sz="0" w:space="0" w:color="auto"/>
        <w:bottom w:val="none" w:sz="0" w:space="0" w:color="auto"/>
        <w:right w:val="none" w:sz="0" w:space="0" w:color="auto"/>
      </w:divBdr>
      <w:divsChild>
        <w:div w:id="838426904">
          <w:marLeft w:val="360"/>
          <w:marRight w:val="0"/>
          <w:marTop w:val="200"/>
          <w:marBottom w:val="0"/>
          <w:divBdr>
            <w:top w:val="none" w:sz="0" w:space="0" w:color="auto"/>
            <w:left w:val="none" w:sz="0" w:space="0" w:color="auto"/>
            <w:bottom w:val="none" w:sz="0" w:space="0" w:color="auto"/>
            <w:right w:val="none" w:sz="0" w:space="0" w:color="auto"/>
          </w:divBdr>
        </w:div>
        <w:div w:id="1905329624">
          <w:marLeft w:val="1080"/>
          <w:marRight w:val="0"/>
          <w:marTop w:val="100"/>
          <w:marBottom w:val="0"/>
          <w:divBdr>
            <w:top w:val="none" w:sz="0" w:space="0" w:color="auto"/>
            <w:left w:val="none" w:sz="0" w:space="0" w:color="auto"/>
            <w:bottom w:val="none" w:sz="0" w:space="0" w:color="auto"/>
            <w:right w:val="none" w:sz="0" w:space="0" w:color="auto"/>
          </w:divBdr>
        </w:div>
        <w:div w:id="1831943377">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237934995">
      <w:bodyDiv w:val="1"/>
      <w:marLeft w:val="0"/>
      <w:marRight w:val="0"/>
      <w:marTop w:val="0"/>
      <w:marBottom w:val="0"/>
      <w:divBdr>
        <w:top w:val="none" w:sz="0" w:space="0" w:color="auto"/>
        <w:left w:val="none" w:sz="0" w:space="0" w:color="auto"/>
        <w:bottom w:val="none" w:sz="0" w:space="0" w:color="auto"/>
        <w:right w:val="none" w:sz="0" w:space="0" w:color="auto"/>
      </w:divBdr>
      <w:divsChild>
        <w:div w:id="1843467096">
          <w:marLeft w:val="360"/>
          <w:marRight w:val="0"/>
          <w:marTop w:val="200"/>
          <w:marBottom w:val="0"/>
          <w:divBdr>
            <w:top w:val="none" w:sz="0" w:space="0" w:color="auto"/>
            <w:left w:val="none" w:sz="0" w:space="0" w:color="auto"/>
            <w:bottom w:val="none" w:sz="0" w:space="0" w:color="auto"/>
            <w:right w:val="none" w:sz="0" w:space="0" w:color="auto"/>
          </w:divBdr>
        </w:div>
        <w:div w:id="646282333">
          <w:marLeft w:val="1080"/>
          <w:marRight w:val="0"/>
          <w:marTop w:val="100"/>
          <w:marBottom w:val="0"/>
          <w:divBdr>
            <w:top w:val="none" w:sz="0" w:space="0" w:color="auto"/>
            <w:left w:val="none" w:sz="0" w:space="0" w:color="auto"/>
            <w:bottom w:val="none" w:sz="0" w:space="0" w:color="auto"/>
            <w:right w:val="none" w:sz="0" w:space="0" w:color="auto"/>
          </w:divBdr>
        </w:div>
        <w:div w:id="958800940">
          <w:marLeft w:val="1080"/>
          <w:marRight w:val="0"/>
          <w:marTop w:val="100"/>
          <w:marBottom w:val="0"/>
          <w:divBdr>
            <w:top w:val="none" w:sz="0" w:space="0" w:color="auto"/>
            <w:left w:val="none" w:sz="0" w:space="0" w:color="auto"/>
            <w:bottom w:val="none" w:sz="0" w:space="0" w:color="auto"/>
            <w:right w:val="none" w:sz="0" w:space="0" w:color="auto"/>
          </w:divBdr>
        </w:div>
        <w:div w:id="70465135">
          <w:marLeft w:val="360"/>
          <w:marRight w:val="0"/>
          <w:marTop w:val="200"/>
          <w:marBottom w:val="0"/>
          <w:divBdr>
            <w:top w:val="none" w:sz="0" w:space="0" w:color="auto"/>
            <w:left w:val="none" w:sz="0" w:space="0" w:color="auto"/>
            <w:bottom w:val="none" w:sz="0" w:space="0" w:color="auto"/>
            <w:right w:val="none" w:sz="0" w:space="0" w:color="auto"/>
          </w:divBdr>
        </w:div>
      </w:divsChild>
    </w:div>
    <w:div w:id="1240334554">
      <w:bodyDiv w:val="1"/>
      <w:marLeft w:val="0"/>
      <w:marRight w:val="0"/>
      <w:marTop w:val="0"/>
      <w:marBottom w:val="0"/>
      <w:divBdr>
        <w:top w:val="none" w:sz="0" w:space="0" w:color="auto"/>
        <w:left w:val="none" w:sz="0" w:space="0" w:color="auto"/>
        <w:bottom w:val="none" w:sz="0" w:space="0" w:color="auto"/>
        <w:right w:val="none" w:sz="0" w:space="0" w:color="auto"/>
      </w:divBdr>
    </w:div>
    <w:div w:id="1240557361">
      <w:bodyDiv w:val="1"/>
      <w:marLeft w:val="0"/>
      <w:marRight w:val="0"/>
      <w:marTop w:val="0"/>
      <w:marBottom w:val="0"/>
      <w:divBdr>
        <w:top w:val="none" w:sz="0" w:space="0" w:color="auto"/>
        <w:left w:val="none" w:sz="0" w:space="0" w:color="auto"/>
        <w:bottom w:val="none" w:sz="0" w:space="0" w:color="auto"/>
        <w:right w:val="none" w:sz="0" w:space="0" w:color="auto"/>
      </w:divBdr>
      <w:divsChild>
        <w:div w:id="783040270">
          <w:marLeft w:val="360"/>
          <w:marRight w:val="0"/>
          <w:marTop w:val="200"/>
          <w:marBottom w:val="0"/>
          <w:divBdr>
            <w:top w:val="none" w:sz="0" w:space="0" w:color="auto"/>
            <w:left w:val="none" w:sz="0" w:space="0" w:color="auto"/>
            <w:bottom w:val="none" w:sz="0" w:space="0" w:color="auto"/>
            <w:right w:val="none" w:sz="0" w:space="0" w:color="auto"/>
          </w:divBdr>
        </w:div>
        <w:div w:id="1114248930">
          <w:marLeft w:val="1080"/>
          <w:marRight w:val="0"/>
          <w:marTop w:val="100"/>
          <w:marBottom w:val="0"/>
          <w:divBdr>
            <w:top w:val="none" w:sz="0" w:space="0" w:color="auto"/>
            <w:left w:val="none" w:sz="0" w:space="0" w:color="auto"/>
            <w:bottom w:val="none" w:sz="0" w:space="0" w:color="auto"/>
            <w:right w:val="none" w:sz="0" w:space="0" w:color="auto"/>
          </w:divBdr>
        </w:div>
        <w:div w:id="1025330002">
          <w:marLeft w:val="360"/>
          <w:marRight w:val="0"/>
          <w:marTop w:val="200"/>
          <w:marBottom w:val="0"/>
          <w:divBdr>
            <w:top w:val="none" w:sz="0" w:space="0" w:color="auto"/>
            <w:left w:val="none" w:sz="0" w:space="0" w:color="auto"/>
            <w:bottom w:val="none" w:sz="0" w:space="0" w:color="auto"/>
            <w:right w:val="none" w:sz="0" w:space="0" w:color="auto"/>
          </w:divBdr>
        </w:div>
        <w:div w:id="586160638">
          <w:marLeft w:val="1080"/>
          <w:marRight w:val="0"/>
          <w:marTop w:val="100"/>
          <w:marBottom w:val="0"/>
          <w:divBdr>
            <w:top w:val="none" w:sz="0" w:space="0" w:color="auto"/>
            <w:left w:val="none" w:sz="0" w:space="0" w:color="auto"/>
            <w:bottom w:val="none" w:sz="0" w:space="0" w:color="auto"/>
            <w:right w:val="none" w:sz="0" w:space="0" w:color="auto"/>
          </w:divBdr>
        </w:div>
        <w:div w:id="1741292240">
          <w:marLeft w:val="360"/>
          <w:marRight w:val="0"/>
          <w:marTop w:val="200"/>
          <w:marBottom w:val="0"/>
          <w:divBdr>
            <w:top w:val="none" w:sz="0" w:space="0" w:color="auto"/>
            <w:left w:val="none" w:sz="0" w:space="0" w:color="auto"/>
            <w:bottom w:val="none" w:sz="0" w:space="0" w:color="auto"/>
            <w:right w:val="none" w:sz="0" w:space="0" w:color="auto"/>
          </w:divBdr>
        </w:div>
        <w:div w:id="1959291792">
          <w:marLeft w:val="1080"/>
          <w:marRight w:val="0"/>
          <w:marTop w:val="100"/>
          <w:marBottom w:val="0"/>
          <w:divBdr>
            <w:top w:val="none" w:sz="0" w:space="0" w:color="auto"/>
            <w:left w:val="none" w:sz="0" w:space="0" w:color="auto"/>
            <w:bottom w:val="none" w:sz="0" w:space="0" w:color="auto"/>
            <w:right w:val="none" w:sz="0" w:space="0" w:color="auto"/>
          </w:divBdr>
        </w:div>
        <w:div w:id="1856191721">
          <w:marLeft w:val="1800"/>
          <w:marRight w:val="0"/>
          <w:marTop w:val="100"/>
          <w:marBottom w:val="0"/>
          <w:divBdr>
            <w:top w:val="none" w:sz="0" w:space="0" w:color="auto"/>
            <w:left w:val="none" w:sz="0" w:space="0" w:color="auto"/>
            <w:bottom w:val="none" w:sz="0" w:space="0" w:color="auto"/>
            <w:right w:val="none" w:sz="0" w:space="0" w:color="auto"/>
          </w:divBdr>
        </w:div>
        <w:div w:id="805704097">
          <w:marLeft w:val="360"/>
          <w:marRight w:val="0"/>
          <w:marTop w:val="200"/>
          <w:marBottom w:val="0"/>
          <w:divBdr>
            <w:top w:val="none" w:sz="0" w:space="0" w:color="auto"/>
            <w:left w:val="none" w:sz="0" w:space="0" w:color="auto"/>
            <w:bottom w:val="none" w:sz="0" w:space="0" w:color="auto"/>
            <w:right w:val="none" w:sz="0" w:space="0" w:color="auto"/>
          </w:divBdr>
        </w:div>
      </w:divsChild>
    </w:div>
    <w:div w:id="1280257747">
      <w:bodyDiv w:val="1"/>
      <w:marLeft w:val="0"/>
      <w:marRight w:val="0"/>
      <w:marTop w:val="0"/>
      <w:marBottom w:val="0"/>
      <w:divBdr>
        <w:top w:val="none" w:sz="0" w:space="0" w:color="auto"/>
        <w:left w:val="none" w:sz="0" w:space="0" w:color="auto"/>
        <w:bottom w:val="none" w:sz="0" w:space="0" w:color="auto"/>
        <w:right w:val="none" w:sz="0" w:space="0" w:color="auto"/>
      </w:divBdr>
    </w:div>
    <w:div w:id="1285305682">
      <w:bodyDiv w:val="1"/>
      <w:marLeft w:val="0"/>
      <w:marRight w:val="0"/>
      <w:marTop w:val="0"/>
      <w:marBottom w:val="0"/>
      <w:divBdr>
        <w:top w:val="none" w:sz="0" w:space="0" w:color="auto"/>
        <w:left w:val="none" w:sz="0" w:space="0" w:color="auto"/>
        <w:bottom w:val="none" w:sz="0" w:space="0" w:color="auto"/>
        <w:right w:val="none" w:sz="0" w:space="0" w:color="auto"/>
      </w:divBdr>
    </w:div>
    <w:div w:id="1303929778">
      <w:bodyDiv w:val="1"/>
      <w:marLeft w:val="0"/>
      <w:marRight w:val="0"/>
      <w:marTop w:val="0"/>
      <w:marBottom w:val="0"/>
      <w:divBdr>
        <w:top w:val="none" w:sz="0" w:space="0" w:color="auto"/>
        <w:left w:val="none" w:sz="0" w:space="0" w:color="auto"/>
        <w:bottom w:val="none" w:sz="0" w:space="0" w:color="auto"/>
        <w:right w:val="none" w:sz="0" w:space="0" w:color="auto"/>
      </w:divBdr>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0750678">
      <w:bodyDiv w:val="1"/>
      <w:marLeft w:val="0"/>
      <w:marRight w:val="0"/>
      <w:marTop w:val="0"/>
      <w:marBottom w:val="0"/>
      <w:divBdr>
        <w:top w:val="none" w:sz="0" w:space="0" w:color="auto"/>
        <w:left w:val="none" w:sz="0" w:space="0" w:color="auto"/>
        <w:bottom w:val="none" w:sz="0" w:space="0" w:color="auto"/>
        <w:right w:val="none" w:sz="0" w:space="0" w:color="auto"/>
      </w:divBdr>
      <w:divsChild>
        <w:div w:id="1364207175">
          <w:marLeft w:val="1080"/>
          <w:marRight w:val="0"/>
          <w:marTop w:val="100"/>
          <w:marBottom w:val="0"/>
          <w:divBdr>
            <w:top w:val="none" w:sz="0" w:space="0" w:color="auto"/>
            <w:left w:val="none" w:sz="0" w:space="0" w:color="auto"/>
            <w:bottom w:val="none" w:sz="0" w:space="0" w:color="auto"/>
            <w:right w:val="none" w:sz="0" w:space="0" w:color="auto"/>
          </w:divBdr>
        </w:div>
        <w:div w:id="1025131404">
          <w:marLeft w:val="1800"/>
          <w:marRight w:val="0"/>
          <w:marTop w:val="100"/>
          <w:marBottom w:val="0"/>
          <w:divBdr>
            <w:top w:val="none" w:sz="0" w:space="0" w:color="auto"/>
            <w:left w:val="none" w:sz="0" w:space="0" w:color="auto"/>
            <w:bottom w:val="none" w:sz="0" w:space="0" w:color="auto"/>
            <w:right w:val="none" w:sz="0" w:space="0" w:color="auto"/>
          </w:divBdr>
        </w:div>
        <w:div w:id="1435828810">
          <w:marLeft w:val="1800"/>
          <w:marRight w:val="0"/>
          <w:marTop w:val="100"/>
          <w:marBottom w:val="0"/>
          <w:divBdr>
            <w:top w:val="none" w:sz="0" w:space="0" w:color="auto"/>
            <w:left w:val="none" w:sz="0" w:space="0" w:color="auto"/>
            <w:bottom w:val="none" w:sz="0" w:space="0" w:color="auto"/>
            <w:right w:val="none" w:sz="0" w:space="0" w:color="auto"/>
          </w:divBdr>
        </w:div>
        <w:div w:id="1685402110">
          <w:marLeft w:val="2520"/>
          <w:marRight w:val="0"/>
          <w:marTop w:val="100"/>
          <w:marBottom w:val="0"/>
          <w:divBdr>
            <w:top w:val="none" w:sz="0" w:space="0" w:color="auto"/>
            <w:left w:val="none" w:sz="0" w:space="0" w:color="auto"/>
            <w:bottom w:val="none" w:sz="0" w:space="0" w:color="auto"/>
            <w:right w:val="none" w:sz="0" w:space="0" w:color="auto"/>
          </w:divBdr>
        </w:div>
        <w:div w:id="604701132">
          <w:marLeft w:val="2520"/>
          <w:marRight w:val="0"/>
          <w:marTop w:val="100"/>
          <w:marBottom w:val="0"/>
          <w:divBdr>
            <w:top w:val="none" w:sz="0" w:space="0" w:color="auto"/>
            <w:left w:val="none" w:sz="0" w:space="0" w:color="auto"/>
            <w:bottom w:val="none" w:sz="0" w:space="0" w:color="auto"/>
            <w:right w:val="none" w:sz="0" w:space="0" w:color="auto"/>
          </w:divBdr>
        </w:div>
        <w:div w:id="141237832">
          <w:marLeft w:val="1800"/>
          <w:marRight w:val="0"/>
          <w:marTop w:val="100"/>
          <w:marBottom w:val="0"/>
          <w:divBdr>
            <w:top w:val="none" w:sz="0" w:space="0" w:color="auto"/>
            <w:left w:val="none" w:sz="0" w:space="0" w:color="auto"/>
            <w:bottom w:val="none" w:sz="0" w:space="0" w:color="auto"/>
            <w:right w:val="none" w:sz="0" w:space="0" w:color="auto"/>
          </w:divBdr>
        </w:div>
        <w:div w:id="644508773">
          <w:marLeft w:val="1800"/>
          <w:marRight w:val="0"/>
          <w:marTop w:val="100"/>
          <w:marBottom w:val="0"/>
          <w:divBdr>
            <w:top w:val="none" w:sz="0" w:space="0" w:color="auto"/>
            <w:left w:val="none" w:sz="0" w:space="0" w:color="auto"/>
            <w:bottom w:val="none" w:sz="0" w:space="0" w:color="auto"/>
            <w:right w:val="none" w:sz="0" w:space="0" w:color="auto"/>
          </w:divBdr>
        </w:div>
        <w:div w:id="407578035">
          <w:marLeft w:val="1800"/>
          <w:marRight w:val="0"/>
          <w:marTop w:val="100"/>
          <w:marBottom w:val="0"/>
          <w:divBdr>
            <w:top w:val="none" w:sz="0" w:space="0" w:color="auto"/>
            <w:left w:val="none" w:sz="0" w:space="0" w:color="auto"/>
            <w:bottom w:val="none" w:sz="0" w:space="0" w:color="auto"/>
            <w:right w:val="none" w:sz="0" w:space="0" w:color="auto"/>
          </w:divBdr>
        </w:div>
        <w:div w:id="1430001690">
          <w:marLeft w:val="1080"/>
          <w:marRight w:val="0"/>
          <w:marTop w:val="100"/>
          <w:marBottom w:val="0"/>
          <w:divBdr>
            <w:top w:val="none" w:sz="0" w:space="0" w:color="auto"/>
            <w:left w:val="none" w:sz="0" w:space="0" w:color="auto"/>
            <w:bottom w:val="none" w:sz="0" w:space="0" w:color="auto"/>
            <w:right w:val="none" w:sz="0" w:space="0" w:color="auto"/>
          </w:divBdr>
        </w:div>
        <w:div w:id="1733432250">
          <w:marLeft w:val="1080"/>
          <w:marRight w:val="0"/>
          <w:marTop w:val="10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32635276">
      <w:bodyDiv w:val="1"/>
      <w:marLeft w:val="0"/>
      <w:marRight w:val="0"/>
      <w:marTop w:val="0"/>
      <w:marBottom w:val="0"/>
      <w:divBdr>
        <w:top w:val="none" w:sz="0" w:space="0" w:color="auto"/>
        <w:left w:val="none" w:sz="0" w:space="0" w:color="auto"/>
        <w:bottom w:val="none" w:sz="0" w:space="0" w:color="auto"/>
        <w:right w:val="none" w:sz="0" w:space="0" w:color="auto"/>
      </w:divBdr>
    </w:div>
    <w:div w:id="1338532992">
      <w:bodyDiv w:val="1"/>
      <w:marLeft w:val="0"/>
      <w:marRight w:val="0"/>
      <w:marTop w:val="0"/>
      <w:marBottom w:val="0"/>
      <w:divBdr>
        <w:top w:val="none" w:sz="0" w:space="0" w:color="auto"/>
        <w:left w:val="none" w:sz="0" w:space="0" w:color="auto"/>
        <w:bottom w:val="none" w:sz="0" w:space="0" w:color="auto"/>
        <w:right w:val="none" w:sz="0" w:space="0" w:color="auto"/>
      </w:divBdr>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28841293">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48812930">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643790">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16840538">
      <w:bodyDiv w:val="1"/>
      <w:marLeft w:val="0"/>
      <w:marRight w:val="0"/>
      <w:marTop w:val="0"/>
      <w:marBottom w:val="0"/>
      <w:divBdr>
        <w:top w:val="none" w:sz="0" w:space="0" w:color="auto"/>
        <w:left w:val="none" w:sz="0" w:space="0" w:color="auto"/>
        <w:bottom w:val="none" w:sz="0" w:space="0" w:color="auto"/>
        <w:right w:val="none" w:sz="0" w:space="0" w:color="auto"/>
      </w:divBdr>
    </w:div>
    <w:div w:id="1523088014">
      <w:bodyDiv w:val="1"/>
      <w:marLeft w:val="0"/>
      <w:marRight w:val="0"/>
      <w:marTop w:val="0"/>
      <w:marBottom w:val="0"/>
      <w:divBdr>
        <w:top w:val="none" w:sz="0" w:space="0" w:color="auto"/>
        <w:left w:val="none" w:sz="0" w:space="0" w:color="auto"/>
        <w:bottom w:val="none" w:sz="0" w:space="0" w:color="auto"/>
        <w:right w:val="none" w:sz="0" w:space="0" w:color="auto"/>
      </w:divBdr>
      <w:divsChild>
        <w:div w:id="1192498190">
          <w:marLeft w:val="360"/>
          <w:marRight w:val="0"/>
          <w:marTop w:val="200"/>
          <w:marBottom w:val="0"/>
          <w:divBdr>
            <w:top w:val="none" w:sz="0" w:space="0" w:color="auto"/>
            <w:left w:val="none" w:sz="0" w:space="0" w:color="auto"/>
            <w:bottom w:val="none" w:sz="0" w:space="0" w:color="auto"/>
            <w:right w:val="none" w:sz="0" w:space="0" w:color="auto"/>
          </w:divBdr>
        </w:div>
        <w:div w:id="1704860995">
          <w:marLeft w:val="1080"/>
          <w:marRight w:val="0"/>
          <w:marTop w:val="100"/>
          <w:marBottom w:val="0"/>
          <w:divBdr>
            <w:top w:val="none" w:sz="0" w:space="0" w:color="auto"/>
            <w:left w:val="none" w:sz="0" w:space="0" w:color="auto"/>
            <w:bottom w:val="none" w:sz="0" w:space="0" w:color="auto"/>
            <w:right w:val="none" w:sz="0" w:space="0" w:color="auto"/>
          </w:divBdr>
        </w:div>
        <w:div w:id="431974051">
          <w:marLeft w:val="1800"/>
          <w:marRight w:val="0"/>
          <w:marTop w:val="100"/>
          <w:marBottom w:val="0"/>
          <w:divBdr>
            <w:top w:val="none" w:sz="0" w:space="0" w:color="auto"/>
            <w:left w:val="none" w:sz="0" w:space="0" w:color="auto"/>
            <w:bottom w:val="none" w:sz="0" w:space="0" w:color="auto"/>
            <w:right w:val="none" w:sz="0" w:space="0" w:color="auto"/>
          </w:divBdr>
        </w:div>
        <w:div w:id="1156800882">
          <w:marLeft w:val="1800"/>
          <w:marRight w:val="0"/>
          <w:marTop w:val="100"/>
          <w:marBottom w:val="0"/>
          <w:divBdr>
            <w:top w:val="none" w:sz="0" w:space="0" w:color="auto"/>
            <w:left w:val="none" w:sz="0" w:space="0" w:color="auto"/>
            <w:bottom w:val="none" w:sz="0" w:space="0" w:color="auto"/>
            <w:right w:val="none" w:sz="0" w:space="0" w:color="auto"/>
          </w:divBdr>
        </w:div>
        <w:div w:id="1191259318">
          <w:marLeft w:val="1080"/>
          <w:marRight w:val="0"/>
          <w:marTop w:val="100"/>
          <w:marBottom w:val="0"/>
          <w:divBdr>
            <w:top w:val="none" w:sz="0" w:space="0" w:color="auto"/>
            <w:left w:val="none" w:sz="0" w:space="0" w:color="auto"/>
            <w:bottom w:val="none" w:sz="0" w:space="0" w:color="auto"/>
            <w:right w:val="none" w:sz="0" w:space="0" w:color="auto"/>
          </w:divBdr>
        </w:div>
        <w:div w:id="1500150151">
          <w:marLeft w:val="1080"/>
          <w:marRight w:val="0"/>
          <w:marTop w:val="100"/>
          <w:marBottom w:val="0"/>
          <w:divBdr>
            <w:top w:val="none" w:sz="0" w:space="0" w:color="auto"/>
            <w:left w:val="none" w:sz="0" w:space="0" w:color="auto"/>
            <w:bottom w:val="none" w:sz="0" w:space="0" w:color="auto"/>
            <w:right w:val="none" w:sz="0" w:space="0" w:color="auto"/>
          </w:divBdr>
        </w:div>
      </w:divsChild>
    </w:div>
    <w:div w:id="1531381973">
      <w:bodyDiv w:val="1"/>
      <w:marLeft w:val="0"/>
      <w:marRight w:val="0"/>
      <w:marTop w:val="0"/>
      <w:marBottom w:val="0"/>
      <w:divBdr>
        <w:top w:val="none" w:sz="0" w:space="0" w:color="auto"/>
        <w:left w:val="none" w:sz="0" w:space="0" w:color="auto"/>
        <w:bottom w:val="none" w:sz="0" w:space="0" w:color="auto"/>
        <w:right w:val="none" w:sz="0" w:space="0" w:color="auto"/>
      </w:divBdr>
      <w:divsChild>
        <w:div w:id="1539975221">
          <w:marLeft w:val="360"/>
          <w:marRight w:val="0"/>
          <w:marTop w:val="200"/>
          <w:marBottom w:val="0"/>
          <w:divBdr>
            <w:top w:val="none" w:sz="0" w:space="0" w:color="auto"/>
            <w:left w:val="none" w:sz="0" w:space="0" w:color="auto"/>
            <w:bottom w:val="none" w:sz="0" w:space="0" w:color="auto"/>
            <w:right w:val="none" w:sz="0" w:space="0" w:color="auto"/>
          </w:divBdr>
        </w:div>
        <w:div w:id="820467461">
          <w:marLeft w:val="360"/>
          <w:marRight w:val="0"/>
          <w:marTop w:val="200"/>
          <w:marBottom w:val="0"/>
          <w:divBdr>
            <w:top w:val="none" w:sz="0" w:space="0" w:color="auto"/>
            <w:left w:val="none" w:sz="0" w:space="0" w:color="auto"/>
            <w:bottom w:val="none" w:sz="0" w:space="0" w:color="auto"/>
            <w:right w:val="none" w:sz="0" w:space="0" w:color="auto"/>
          </w:divBdr>
        </w:div>
        <w:div w:id="41951975">
          <w:marLeft w:val="1080"/>
          <w:marRight w:val="0"/>
          <w:marTop w:val="100"/>
          <w:marBottom w:val="0"/>
          <w:divBdr>
            <w:top w:val="none" w:sz="0" w:space="0" w:color="auto"/>
            <w:left w:val="none" w:sz="0" w:space="0" w:color="auto"/>
            <w:bottom w:val="none" w:sz="0" w:space="0" w:color="auto"/>
            <w:right w:val="none" w:sz="0" w:space="0" w:color="auto"/>
          </w:divBdr>
        </w:div>
        <w:div w:id="795148420">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4635510">
      <w:bodyDiv w:val="1"/>
      <w:marLeft w:val="0"/>
      <w:marRight w:val="0"/>
      <w:marTop w:val="0"/>
      <w:marBottom w:val="0"/>
      <w:divBdr>
        <w:top w:val="none" w:sz="0" w:space="0" w:color="auto"/>
        <w:left w:val="none" w:sz="0" w:space="0" w:color="auto"/>
        <w:bottom w:val="none" w:sz="0" w:space="0" w:color="auto"/>
        <w:right w:val="none" w:sz="0" w:space="0" w:color="auto"/>
      </w:divBdr>
      <w:divsChild>
        <w:div w:id="1727728158">
          <w:marLeft w:val="360"/>
          <w:marRight w:val="0"/>
          <w:marTop w:val="200"/>
          <w:marBottom w:val="0"/>
          <w:divBdr>
            <w:top w:val="none" w:sz="0" w:space="0" w:color="auto"/>
            <w:left w:val="none" w:sz="0" w:space="0" w:color="auto"/>
            <w:bottom w:val="none" w:sz="0" w:space="0" w:color="auto"/>
            <w:right w:val="none" w:sz="0" w:space="0" w:color="auto"/>
          </w:divBdr>
        </w:div>
        <w:div w:id="625892352">
          <w:marLeft w:val="360"/>
          <w:marRight w:val="0"/>
          <w:marTop w:val="200"/>
          <w:marBottom w:val="0"/>
          <w:divBdr>
            <w:top w:val="none" w:sz="0" w:space="0" w:color="auto"/>
            <w:left w:val="none" w:sz="0" w:space="0" w:color="auto"/>
            <w:bottom w:val="none" w:sz="0" w:space="0" w:color="auto"/>
            <w:right w:val="none" w:sz="0" w:space="0" w:color="auto"/>
          </w:divBdr>
        </w:div>
        <w:div w:id="1923949036">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79709527">
      <w:bodyDiv w:val="1"/>
      <w:marLeft w:val="0"/>
      <w:marRight w:val="0"/>
      <w:marTop w:val="0"/>
      <w:marBottom w:val="0"/>
      <w:divBdr>
        <w:top w:val="none" w:sz="0" w:space="0" w:color="auto"/>
        <w:left w:val="none" w:sz="0" w:space="0" w:color="auto"/>
        <w:bottom w:val="none" w:sz="0" w:space="0" w:color="auto"/>
        <w:right w:val="none" w:sz="0" w:space="0" w:color="auto"/>
      </w:divBdr>
      <w:divsChild>
        <w:div w:id="812722848">
          <w:marLeft w:val="360"/>
          <w:marRight w:val="0"/>
          <w:marTop w:val="200"/>
          <w:marBottom w:val="0"/>
          <w:divBdr>
            <w:top w:val="none" w:sz="0" w:space="0" w:color="auto"/>
            <w:left w:val="none" w:sz="0" w:space="0" w:color="auto"/>
            <w:bottom w:val="none" w:sz="0" w:space="0" w:color="auto"/>
            <w:right w:val="none" w:sz="0" w:space="0" w:color="auto"/>
          </w:divBdr>
        </w:div>
        <w:div w:id="1511529350">
          <w:marLeft w:val="1080"/>
          <w:marRight w:val="0"/>
          <w:marTop w:val="100"/>
          <w:marBottom w:val="0"/>
          <w:divBdr>
            <w:top w:val="none" w:sz="0" w:space="0" w:color="auto"/>
            <w:left w:val="none" w:sz="0" w:space="0" w:color="auto"/>
            <w:bottom w:val="none" w:sz="0" w:space="0" w:color="auto"/>
            <w:right w:val="none" w:sz="0" w:space="0" w:color="auto"/>
          </w:divBdr>
        </w:div>
        <w:div w:id="7371106">
          <w:marLeft w:val="360"/>
          <w:marRight w:val="0"/>
          <w:marTop w:val="20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599564434">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31326375">
      <w:bodyDiv w:val="1"/>
      <w:marLeft w:val="0"/>
      <w:marRight w:val="0"/>
      <w:marTop w:val="0"/>
      <w:marBottom w:val="0"/>
      <w:divBdr>
        <w:top w:val="none" w:sz="0" w:space="0" w:color="auto"/>
        <w:left w:val="none" w:sz="0" w:space="0" w:color="auto"/>
        <w:bottom w:val="none" w:sz="0" w:space="0" w:color="auto"/>
        <w:right w:val="none" w:sz="0" w:space="0" w:color="auto"/>
      </w:divBdr>
    </w:div>
    <w:div w:id="1631662916">
      <w:bodyDiv w:val="1"/>
      <w:marLeft w:val="0"/>
      <w:marRight w:val="0"/>
      <w:marTop w:val="0"/>
      <w:marBottom w:val="0"/>
      <w:divBdr>
        <w:top w:val="none" w:sz="0" w:space="0" w:color="auto"/>
        <w:left w:val="none" w:sz="0" w:space="0" w:color="auto"/>
        <w:bottom w:val="none" w:sz="0" w:space="0" w:color="auto"/>
        <w:right w:val="none" w:sz="0" w:space="0" w:color="auto"/>
      </w:divBdr>
      <w:divsChild>
        <w:div w:id="997804549">
          <w:marLeft w:val="360"/>
          <w:marRight w:val="0"/>
          <w:marTop w:val="200"/>
          <w:marBottom w:val="0"/>
          <w:divBdr>
            <w:top w:val="none" w:sz="0" w:space="0" w:color="auto"/>
            <w:left w:val="none" w:sz="0" w:space="0" w:color="auto"/>
            <w:bottom w:val="none" w:sz="0" w:space="0" w:color="auto"/>
            <w:right w:val="none" w:sz="0" w:space="0" w:color="auto"/>
          </w:divBdr>
        </w:div>
        <w:div w:id="230388613">
          <w:marLeft w:val="360"/>
          <w:marRight w:val="0"/>
          <w:marTop w:val="200"/>
          <w:marBottom w:val="0"/>
          <w:divBdr>
            <w:top w:val="none" w:sz="0" w:space="0" w:color="auto"/>
            <w:left w:val="none" w:sz="0" w:space="0" w:color="auto"/>
            <w:bottom w:val="none" w:sz="0" w:space="0" w:color="auto"/>
            <w:right w:val="none" w:sz="0" w:space="0" w:color="auto"/>
          </w:divBdr>
        </w:div>
      </w:divsChild>
    </w:div>
    <w:div w:id="164261203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3002861">
      <w:bodyDiv w:val="1"/>
      <w:marLeft w:val="0"/>
      <w:marRight w:val="0"/>
      <w:marTop w:val="0"/>
      <w:marBottom w:val="0"/>
      <w:divBdr>
        <w:top w:val="none" w:sz="0" w:space="0" w:color="auto"/>
        <w:left w:val="none" w:sz="0" w:space="0" w:color="auto"/>
        <w:bottom w:val="none" w:sz="0" w:space="0" w:color="auto"/>
        <w:right w:val="none" w:sz="0" w:space="0" w:color="auto"/>
      </w:divBdr>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68629802">
      <w:bodyDiv w:val="1"/>
      <w:marLeft w:val="0"/>
      <w:marRight w:val="0"/>
      <w:marTop w:val="0"/>
      <w:marBottom w:val="0"/>
      <w:divBdr>
        <w:top w:val="none" w:sz="0" w:space="0" w:color="auto"/>
        <w:left w:val="none" w:sz="0" w:space="0" w:color="auto"/>
        <w:bottom w:val="none" w:sz="0" w:space="0" w:color="auto"/>
        <w:right w:val="none" w:sz="0" w:space="0" w:color="auto"/>
      </w:divBdr>
      <w:divsChild>
        <w:div w:id="1073628040">
          <w:marLeft w:val="360"/>
          <w:marRight w:val="0"/>
          <w:marTop w:val="200"/>
          <w:marBottom w:val="0"/>
          <w:divBdr>
            <w:top w:val="none" w:sz="0" w:space="0" w:color="auto"/>
            <w:left w:val="none" w:sz="0" w:space="0" w:color="auto"/>
            <w:bottom w:val="none" w:sz="0" w:space="0" w:color="auto"/>
            <w:right w:val="none" w:sz="0" w:space="0" w:color="auto"/>
          </w:divBdr>
        </w:div>
      </w:divsChild>
    </w:div>
    <w:div w:id="1684625309">
      <w:bodyDiv w:val="1"/>
      <w:marLeft w:val="0"/>
      <w:marRight w:val="0"/>
      <w:marTop w:val="0"/>
      <w:marBottom w:val="0"/>
      <w:divBdr>
        <w:top w:val="none" w:sz="0" w:space="0" w:color="auto"/>
        <w:left w:val="none" w:sz="0" w:space="0" w:color="auto"/>
        <w:bottom w:val="none" w:sz="0" w:space="0" w:color="auto"/>
        <w:right w:val="none" w:sz="0" w:space="0" w:color="auto"/>
      </w:divBdr>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1881029">
      <w:bodyDiv w:val="1"/>
      <w:marLeft w:val="0"/>
      <w:marRight w:val="0"/>
      <w:marTop w:val="0"/>
      <w:marBottom w:val="0"/>
      <w:divBdr>
        <w:top w:val="none" w:sz="0" w:space="0" w:color="auto"/>
        <w:left w:val="none" w:sz="0" w:space="0" w:color="auto"/>
        <w:bottom w:val="none" w:sz="0" w:space="0" w:color="auto"/>
        <w:right w:val="none" w:sz="0" w:space="0" w:color="auto"/>
      </w:divBdr>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76560376">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78328876">
      <w:bodyDiv w:val="1"/>
      <w:marLeft w:val="0"/>
      <w:marRight w:val="0"/>
      <w:marTop w:val="0"/>
      <w:marBottom w:val="0"/>
      <w:divBdr>
        <w:top w:val="none" w:sz="0" w:space="0" w:color="auto"/>
        <w:left w:val="none" w:sz="0" w:space="0" w:color="auto"/>
        <w:bottom w:val="none" w:sz="0" w:space="0" w:color="auto"/>
        <w:right w:val="none" w:sz="0" w:space="0" w:color="auto"/>
      </w:divBdr>
    </w:div>
    <w:div w:id="1778744695">
      <w:bodyDiv w:val="1"/>
      <w:marLeft w:val="0"/>
      <w:marRight w:val="0"/>
      <w:marTop w:val="0"/>
      <w:marBottom w:val="0"/>
      <w:divBdr>
        <w:top w:val="none" w:sz="0" w:space="0" w:color="auto"/>
        <w:left w:val="none" w:sz="0" w:space="0" w:color="auto"/>
        <w:bottom w:val="none" w:sz="0" w:space="0" w:color="auto"/>
        <w:right w:val="none" w:sz="0" w:space="0" w:color="auto"/>
      </w:divBdr>
    </w:div>
    <w:div w:id="1787655704">
      <w:bodyDiv w:val="1"/>
      <w:marLeft w:val="0"/>
      <w:marRight w:val="0"/>
      <w:marTop w:val="0"/>
      <w:marBottom w:val="0"/>
      <w:divBdr>
        <w:top w:val="none" w:sz="0" w:space="0" w:color="auto"/>
        <w:left w:val="none" w:sz="0" w:space="0" w:color="auto"/>
        <w:bottom w:val="none" w:sz="0" w:space="0" w:color="auto"/>
        <w:right w:val="none" w:sz="0" w:space="0" w:color="auto"/>
      </w:divBdr>
      <w:divsChild>
        <w:div w:id="425729264">
          <w:marLeft w:val="360"/>
          <w:marRight w:val="0"/>
          <w:marTop w:val="200"/>
          <w:marBottom w:val="0"/>
          <w:divBdr>
            <w:top w:val="none" w:sz="0" w:space="0" w:color="auto"/>
            <w:left w:val="none" w:sz="0" w:space="0" w:color="auto"/>
            <w:bottom w:val="none" w:sz="0" w:space="0" w:color="auto"/>
            <w:right w:val="none" w:sz="0" w:space="0" w:color="auto"/>
          </w:divBdr>
        </w:div>
        <w:div w:id="1136609400">
          <w:marLeft w:val="360"/>
          <w:marRight w:val="0"/>
          <w:marTop w:val="200"/>
          <w:marBottom w:val="0"/>
          <w:divBdr>
            <w:top w:val="none" w:sz="0" w:space="0" w:color="auto"/>
            <w:left w:val="none" w:sz="0" w:space="0" w:color="auto"/>
            <w:bottom w:val="none" w:sz="0" w:space="0" w:color="auto"/>
            <w:right w:val="none" w:sz="0" w:space="0" w:color="auto"/>
          </w:divBdr>
        </w:div>
        <w:div w:id="1859196168">
          <w:marLeft w:val="1080"/>
          <w:marRight w:val="0"/>
          <w:marTop w:val="100"/>
          <w:marBottom w:val="0"/>
          <w:divBdr>
            <w:top w:val="none" w:sz="0" w:space="0" w:color="auto"/>
            <w:left w:val="none" w:sz="0" w:space="0" w:color="auto"/>
            <w:bottom w:val="none" w:sz="0" w:space="0" w:color="auto"/>
            <w:right w:val="none" w:sz="0" w:space="0" w:color="auto"/>
          </w:divBdr>
        </w:div>
        <w:div w:id="463037670">
          <w:marLeft w:val="1080"/>
          <w:marRight w:val="0"/>
          <w:marTop w:val="100"/>
          <w:marBottom w:val="0"/>
          <w:divBdr>
            <w:top w:val="none" w:sz="0" w:space="0" w:color="auto"/>
            <w:left w:val="none" w:sz="0" w:space="0" w:color="auto"/>
            <w:bottom w:val="none" w:sz="0" w:space="0" w:color="auto"/>
            <w:right w:val="none" w:sz="0" w:space="0" w:color="auto"/>
          </w:divBdr>
        </w:div>
      </w:divsChild>
    </w:div>
    <w:div w:id="1812285990">
      <w:bodyDiv w:val="1"/>
      <w:marLeft w:val="0"/>
      <w:marRight w:val="0"/>
      <w:marTop w:val="0"/>
      <w:marBottom w:val="0"/>
      <w:divBdr>
        <w:top w:val="none" w:sz="0" w:space="0" w:color="auto"/>
        <w:left w:val="none" w:sz="0" w:space="0" w:color="auto"/>
        <w:bottom w:val="none" w:sz="0" w:space="0" w:color="auto"/>
        <w:right w:val="none" w:sz="0" w:space="0" w:color="auto"/>
      </w:divBdr>
    </w:div>
    <w:div w:id="1820683622">
      <w:bodyDiv w:val="1"/>
      <w:marLeft w:val="0"/>
      <w:marRight w:val="0"/>
      <w:marTop w:val="0"/>
      <w:marBottom w:val="0"/>
      <w:divBdr>
        <w:top w:val="none" w:sz="0" w:space="0" w:color="auto"/>
        <w:left w:val="none" w:sz="0" w:space="0" w:color="auto"/>
        <w:bottom w:val="none" w:sz="0" w:space="0" w:color="auto"/>
        <w:right w:val="none" w:sz="0" w:space="0" w:color="auto"/>
      </w:divBdr>
      <w:divsChild>
        <w:div w:id="1471559892">
          <w:marLeft w:val="360"/>
          <w:marRight w:val="0"/>
          <w:marTop w:val="200"/>
          <w:marBottom w:val="0"/>
          <w:divBdr>
            <w:top w:val="none" w:sz="0" w:space="0" w:color="auto"/>
            <w:left w:val="none" w:sz="0" w:space="0" w:color="auto"/>
            <w:bottom w:val="none" w:sz="0" w:space="0" w:color="auto"/>
            <w:right w:val="none" w:sz="0" w:space="0" w:color="auto"/>
          </w:divBdr>
        </w:div>
        <w:div w:id="1931355043">
          <w:marLeft w:val="1080"/>
          <w:marRight w:val="0"/>
          <w:marTop w:val="100"/>
          <w:marBottom w:val="0"/>
          <w:divBdr>
            <w:top w:val="none" w:sz="0" w:space="0" w:color="auto"/>
            <w:left w:val="none" w:sz="0" w:space="0" w:color="auto"/>
            <w:bottom w:val="none" w:sz="0" w:space="0" w:color="auto"/>
            <w:right w:val="none" w:sz="0" w:space="0" w:color="auto"/>
          </w:divBdr>
        </w:div>
        <w:div w:id="858466553">
          <w:marLeft w:val="360"/>
          <w:marRight w:val="0"/>
          <w:marTop w:val="200"/>
          <w:marBottom w:val="0"/>
          <w:divBdr>
            <w:top w:val="none" w:sz="0" w:space="0" w:color="auto"/>
            <w:left w:val="none" w:sz="0" w:space="0" w:color="auto"/>
            <w:bottom w:val="none" w:sz="0" w:space="0" w:color="auto"/>
            <w:right w:val="none" w:sz="0" w:space="0" w:color="auto"/>
          </w:divBdr>
        </w:div>
        <w:div w:id="1405909457">
          <w:marLeft w:val="360"/>
          <w:marRight w:val="0"/>
          <w:marTop w:val="200"/>
          <w:marBottom w:val="0"/>
          <w:divBdr>
            <w:top w:val="none" w:sz="0" w:space="0" w:color="auto"/>
            <w:left w:val="none" w:sz="0" w:space="0" w:color="auto"/>
            <w:bottom w:val="none" w:sz="0" w:space="0" w:color="auto"/>
            <w:right w:val="none" w:sz="0" w:space="0" w:color="auto"/>
          </w:divBdr>
        </w:div>
      </w:divsChild>
    </w:div>
    <w:div w:id="1825508871">
      <w:bodyDiv w:val="1"/>
      <w:marLeft w:val="0"/>
      <w:marRight w:val="0"/>
      <w:marTop w:val="0"/>
      <w:marBottom w:val="0"/>
      <w:divBdr>
        <w:top w:val="none" w:sz="0" w:space="0" w:color="auto"/>
        <w:left w:val="none" w:sz="0" w:space="0" w:color="auto"/>
        <w:bottom w:val="none" w:sz="0" w:space="0" w:color="auto"/>
        <w:right w:val="none" w:sz="0" w:space="0" w:color="auto"/>
      </w:divBdr>
      <w:divsChild>
        <w:div w:id="1025784930">
          <w:marLeft w:val="360"/>
          <w:marRight w:val="0"/>
          <w:marTop w:val="200"/>
          <w:marBottom w:val="0"/>
          <w:divBdr>
            <w:top w:val="none" w:sz="0" w:space="0" w:color="auto"/>
            <w:left w:val="none" w:sz="0" w:space="0" w:color="auto"/>
            <w:bottom w:val="none" w:sz="0" w:space="0" w:color="auto"/>
            <w:right w:val="none" w:sz="0" w:space="0" w:color="auto"/>
          </w:divBdr>
        </w:div>
        <w:div w:id="1872262504">
          <w:marLeft w:val="1080"/>
          <w:marRight w:val="0"/>
          <w:marTop w:val="100"/>
          <w:marBottom w:val="0"/>
          <w:divBdr>
            <w:top w:val="none" w:sz="0" w:space="0" w:color="auto"/>
            <w:left w:val="none" w:sz="0" w:space="0" w:color="auto"/>
            <w:bottom w:val="none" w:sz="0" w:space="0" w:color="auto"/>
            <w:right w:val="none" w:sz="0" w:space="0" w:color="auto"/>
          </w:divBdr>
        </w:div>
        <w:div w:id="167991665">
          <w:marLeft w:val="1080"/>
          <w:marRight w:val="0"/>
          <w:marTop w:val="100"/>
          <w:marBottom w:val="0"/>
          <w:divBdr>
            <w:top w:val="none" w:sz="0" w:space="0" w:color="auto"/>
            <w:left w:val="none" w:sz="0" w:space="0" w:color="auto"/>
            <w:bottom w:val="none" w:sz="0" w:space="0" w:color="auto"/>
            <w:right w:val="none" w:sz="0" w:space="0" w:color="auto"/>
          </w:divBdr>
        </w:div>
      </w:divsChild>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38492271">
      <w:bodyDiv w:val="1"/>
      <w:marLeft w:val="0"/>
      <w:marRight w:val="0"/>
      <w:marTop w:val="0"/>
      <w:marBottom w:val="0"/>
      <w:divBdr>
        <w:top w:val="none" w:sz="0" w:space="0" w:color="auto"/>
        <w:left w:val="none" w:sz="0" w:space="0" w:color="auto"/>
        <w:bottom w:val="none" w:sz="0" w:space="0" w:color="auto"/>
        <w:right w:val="none" w:sz="0" w:space="0" w:color="auto"/>
      </w:divBdr>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46089440">
      <w:bodyDiv w:val="1"/>
      <w:marLeft w:val="0"/>
      <w:marRight w:val="0"/>
      <w:marTop w:val="0"/>
      <w:marBottom w:val="0"/>
      <w:divBdr>
        <w:top w:val="none" w:sz="0" w:space="0" w:color="auto"/>
        <w:left w:val="none" w:sz="0" w:space="0" w:color="auto"/>
        <w:bottom w:val="none" w:sz="0" w:space="0" w:color="auto"/>
        <w:right w:val="none" w:sz="0" w:space="0" w:color="auto"/>
      </w:divBdr>
    </w:div>
    <w:div w:id="1850754897">
      <w:bodyDiv w:val="1"/>
      <w:marLeft w:val="0"/>
      <w:marRight w:val="0"/>
      <w:marTop w:val="0"/>
      <w:marBottom w:val="0"/>
      <w:divBdr>
        <w:top w:val="none" w:sz="0" w:space="0" w:color="auto"/>
        <w:left w:val="none" w:sz="0" w:space="0" w:color="auto"/>
        <w:bottom w:val="none" w:sz="0" w:space="0" w:color="auto"/>
        <w:right w:val="none" w:sz="0" w:space="0" w:color="auto"/>
      </w:divBdr>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907298075">
      <w:bodyDiv w:val="1"/>
      <w:marLeft w:val="0"/>
      <w:marRight w:val="0"/>
      <w:marTop w:val="0"/>
      <w:marBottom w:val="0"/>
      <w:divBdr>
        <w:top w:val="none" w:sz="0" w:space="0" w:color="auto"/>
        <w:left w:val="none" w:sz="0" w:space="0" w:color="auto"/>
        <w:bottom w:val="none" w:sz="0" w:space="0" w:color="auto"/>
        <w:right w:val="none" w:sz="0" w:space="0" w:color="auto"/>
      </w:divBdr>
    </w:div>
    <w:div w:id="1908956571">
      <w:bodyDiv w:val="1"/>
      <w:marLeft w:val="0"/>
      <w:marRight w:val="0"/>
      <w:marTop w:val="0"/>
      <w:marBottom w:val="0"/>
      <w:divBdr>
        <w:top w:val="none" w:sz="0" w:space="0" w:color="auto"/>
        <w:left w:val="none" w:sz="0" w:space="0" w:color="auto"/>
        <w:bottom w:val="none" w:sz="0" w:space="0" w:color="auto"/>
        <w:right w:val="none" w:sz="0" w:space="0" w:color="auto"/>
      </w:divBdr>
      <w:divsChild>
        <w:div w:id="1752845522">
          <w:marLeft w:val="360"/>
          <w:marRight w:val="0"/>
          <w:marTop w:val="200"/>
          <w:marBottom w:val="0"/>
          <w:divBdr>
            <w:top w:val="none" w:sz="0" w:space="0" w:color="auto"/>
            <w:left w:val="none" w:sz="0" w:space="0" w:color="auto"/>
            <w:bottom w:val="none" w:sz="0" w:space="0" w:color="auto"/>
            <w:right w:val="none" w:sz="0" w:space="0" w:color="auto"/>
          </w:divBdr>
        </w:div>
        <w:div w:id="633561984">
          <w:marLeft w:val="360"/>
          <w:marRight w:val="0"/>
          <w:marTop w:val="200"/>
          <w:marBottom w:val="0"/>
          <w:divBdr>
            <w:top w:val="none" w:sz="0" w:space="0" w:color="auto"/>
            <w:left w:val="none" w:sz="0" w:space="0" w:color="auto"/>
            <w:bottom w:val="none" w:sz="0" w:space="0" w:color="auto"/>
            <w:right w:val="none" w:sz="0" w:space="0" w:color="auto"/>
          </w:divBdr>
        </w:div>
        <w:div w:id="1283342902">
          <w:marLeft w:val="1080"/>
          <w:marRight w:val="0"/>
          <w:marTop w:val="100"/>
          <w:marBottom w:val="0"/>
          <w:divBdr>
            <w:top w:val="none" w:sz="0" w:space="0" w:color="auto"/>
            <w:left w:val="none" w:sz="0" w:space="0" w:color="auto"/>
            <w:bottom w:val="none" w:sz="0" w:space="0" w:color="auto"/>
            <w:right w:val="none" w:sz="0" w:space="0" w:color="auto"/>
          </w:divBdr>
        </w:div>
        <w:div w:id="1123497483">
          <w:marLeft w:val="360"/>
          <w:marRight w:val="0"/>
          <w:marTop w:val="200"/>
          <w:marBottom w:val="0"/>
          <w:divBdr>
            <w:top w:val="none" w:sz="0" w:space="0" w:color="auto"/>
            <w:left w:val="none" w:sz="0" w:space="0" w:color="auto"/>
            <w:bottom w:val="none" w:sz="0" w:space="0" w:color="auto"/>
            <w:right w:val="none" w:sz="0" w:space="0" w:color="auto"/>
          </w:divBdr>
        </w:div>
        <w:div w:id="1658874678">
          <w:marLeft w:val="360"/>
          <w:marRight w:val="0"/>
          <w:marTop w:val="200"/>
          <w:marBottom w:val="0"/>
          <w:divBdr>
            <w:top w:val="none" w:sz="0" w:space="0" w:color="auto"/>
            <w:left w:val="none" w:sz="0" w:space="0" w:color="auto"/>
            <w:bottom w:val="none" w:sz="0" w:space="0" w:color="auto"/>
            <w:right w:val="none" w:sz="0" w:space="0" w:color="auto"/>
          </w:divBdr>
        </w:div>
        <w:div w:id="1073314217">
          <w:marLeft w:val="1080"/>
          <w:marRight w:val="0"/>
          <w:marTop w:val="100"/>
          <w:marBottom w:val="0"/>
          <w:divBdr>
            <w:top w:val="none" w:sz="0" w:space="0" w:color="auto"/>
            <w:left w:val="none" w:sz="0" w:space="0" w:color="auto"/>
            <w:bottom w:val="none" w:sz="0" w:space="0" w:color="auto"/>
            <w:right w:val="none" w:sz="0" w:space="0" w:color="auto"/>
          </w:divBdr>
        </w:div>
        <w:div w:id="1037125371">
          <w:marLeft w:val="1080"/>
          <w:marRight w:val="0"/>
          <w:marTop w:val="100"/>
          <w:marBottom w:val="0"/>
          <w:divBdr>
            <w:top w:val="none" w:sz="0" w:space="0" w:color="auto"/>
            <w:left w:val="none" w:sz="0" w:space="0" w:color="auto"/>
            <w:bottom w:val="none" w:sz="0" w:space="0" w:color="auto"/>
            <w:right w:val="none" w:sz="0" w:space="0" w:color="auto"/>
          </w:divBdr>
        </w:div>
        <w:div w:id="264114423">
          <w:marLeft w:val="1080"/>
          <w:marRight w:val="0"/>
          <w:marTop w:val="100"/>
          <w:marBottom w:val="0"/>
          <w:divBdr>
            <w:top w:val="none" w:sz="0" w:space="0" w:color="auto"/>
            <w:left w:val="none" w:sz="0" w:space="0" w:color="auto"/>
            <w:bottom w:val="none" w:sz="0" w:space="0" w:color="auto"/>
            <w:right w:val="none" w:sz="0" w:space="0" w:color="auto"/>
          </w:divBdr>
        </w:div>
        <w:div w:id="510919900">
          <w:marLeft w:val="1080"/>
          <w:marRight w:val="0"/>
          <w:marTop w:val="10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17788803">
      <w:bodyDiv w:val="1"/>
      <w:marLeft w:val="0"/>
      <w:marRight w:val="0"/>
      <w:marTop w:val="0"/>
      <w:marBottom w:val="0"/>
      <w:divBdr>
        <w:top w:val="none" w:sz="0" w:space="0" w:color="auto"/>
        <w:left w:val="none" w:sz="0" w:space="0" w:color="auto"/>
        <w:bottom w:val="none" w:sz="0" w:space="0" w:color="auto"/>
        <w:right w:val="none" w:sz="0" w:space="0" w:color="auto"/>
      </w:divBdr>
    </w:div>
    <w:div w:id="1940068227">
      <w:bodyDiv w:val="1"/>
      <w:marLeft w:val="0"/>
      <w:marRight w:val="0"/>
      <w:marTop w:val="0"/>
      <w:marBottom w:val="0"/>
      <w:divBdr>
        <w:top w:val="none" w:sz="0" w:space="0" w:color="auto"/>
        <w:left w:val="none" w:sz="0" w:space="0" w:color="auto"/>
        <w:bottom w:val="none" w:sz="0" w:space="0" w:color="auto"/>
        <w:right w:val="none" w:sz="0" w:space="0" w:color="auto"/>
      </w:divBdr>
      <w:divsChild>
        <w:div w:id="1055810298">
          <w:marLeft w:val="360"/>
          <w:marRight w:val="0"/>
          <w:marTop w:val="200"/>
          <w:marBottom w:val="0"/>
          <w:divBdr>
            <w:top w:val="none" w:sz="0" w:space="0" w:color="auto"/>
            <w:left w:val="none" w:sz="0" w:space="0" w:color="auto"/>
            <w:bottom w:val="none" w:sz="0" w:space="0" w:color="auto"/>
            <w:right w:val="none" w:sz="0" w:space="0" w:color="auto"/>
          </w:divBdr>
        </w:div>
        <w:div w:id="1690644268">
          <w:marLeft w:val="1080"/>
          <w:marRight w:val="0"/>
          <w:marTop w:val="100"/>
          <w:marBottom w:val="0"/>
          <w:divBdr>
            <w:top w:val="none" w:sz="0" w:space="0" w:color="auto"/>
            <w:left w:val="none" w:sz="0" w:space="0" w:color="auto"/>
            <w:bottom w:val="none" w:sz="0" w:space="0" w:color="auto"/>
            <w:right w:val="none" w:sz="0" w:space="0" w:color="auto"/>
          </w:divBdr>
        </w:div>
        <w:div w:id="1818377640">
          <w:marLeft w:val="1080"/>
          <w:marRight w:val="0"/>
          <w:marTop w:val="100"/>
          <w:marBottom w:val="0"/>
          <w:divBdr>
            <w:top w:val="none" w:sz="0" w:space="0" w:color="auto"/>
            <w:left w:val="none" w:sz="0" w:space="0" w:color="auto"/>
            <w:bottom w:val="none" w:sz="0" w:space="0" w:color="auto"/>
            <w:right w:val="none" w:sz="0" w:space="0" w:color="auto"/>
          </w:divBdr>
        </w:div>
      </w:divsChild>
    </w:div>
    <w:div w:id="1957251890">
      <w:bodyDiv w:val="1"/>
      <w:marLeft w:val="0"/>
      <w:marRight w:val="0"/>
      <w:marTop w:val="0"/>
      <w:marBottom w:val="0"/>
      <w:divBdr>
        <w:top w:val="none" w:sz="0" w:space="0" w:color="auto"/>
        <w:left w:val="none" w:sz="0" w:space="0" w:color="auto"/>
        <w:bottom w:val="none" w:sz="0" w:space="0" w:color="auto"/>
        <w:right w:val="none" w:sz="0" w:space="0" w:color="auto"/>
      </w:divBdr>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1993869318">
      <w:bodyDiv w:val="1"/>
      <w:marLeft w:val="0"/>
      <w:marRight w:val="0"/>
      <w:marTop w:val="0"/>
      <w:marBottom w:val="0"/>
      <w:divBdr>
        <w:top w:val="none" w:sz="0" w:space="0" w:color="auto"/>
        <w:left w:val="none" w:sz="0" w:space="0" w:color="auto"/>
        <w:bottom w:val="none" w:sz="0" w:space="0" w:color="auto"/>
        <w:right w:val="none" w:sz="0" w:space="0" w:color="auto"/>
      </w:divBdr>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15566424">
      <w:bodyDiv w:val="1"/>
      <w:marLeft w:val="0"/>
      <w:marRight w:val="0"/>
      <w:marTop w:val="0"/>
      <w:marBottom w:val="0"/>
      <w:divBdr>
        <w:top w:val="none" w:sz="0" w:space="0" w:color="auto"/>
        <w:left w:val="none" w:sz="0" w:space="0" w:color="auto"/>
        <w:bottom w:val="none" w:sz="0" w:space="0" w:color="auto"/>
        <w:right w:val="none" w:sz="0" w:space="0" w:color="auto"/>
      </w:divBdr>
    </w:div>
    <w:div w:id="2025857013">
      <w:bodyDiv w:val="1"/>
      <w:marLeft w:val="0"/>
      <w:marRight w:val="0"/>
      <w:marTop w:val="0"/>
      <w:marBottom w:val="0"/>
      <w:divBdr>
        <w:top w:val="none" w:sz="0" w:space="0" w:color="auto"/>
        <w:left w:val="none" w:sz="0" w:space="0" w:color="auto"/>
        <w:bottom w:val="none" w:sz="0" w:space="0" w:color="auto"/>
        <w:right w:val="none" w:sz="0" w:space="0" w:color="auto"/>
      </w:divBdr>
    </w:div>
    <w:div w:id="2034071065">
      <w:bodyDiv w:val="1"/>
      <w:marLeft w:val="0"/>
      <w:marRight w:val="0"/>
      <w:marTop w:val="0"/>
      <w:marBottom w:val="0"/>
      <w:divBdr>
        <w:top w:val="none" w:sz="0" w:space="0" w:color="auto"/>
        <w:left w:val="none" w:sz="0" w:space="0" w:color="auto"/>
        <w:bottom w:val="none" w:sz="0" w:space="0" w:color="auto"/>
        <w:right w:val="none" w:sz="0" w:space="0" w:color="auto"/>
      </w:divBdr>
      <w:divsChild>
        <w:div w:id="821434013">
          <w:marLeft w:val="360"/>
          <w:marRight w:val="0"/>
          <w:marTop w:val="200"/>
          <w:marBottom w:val="0"/>
          <w:divBdr>
            <w:top w:val="none" w:sz="0" w:space="0" w:color="auto"/>
            <w:left w:val="none" w:sz="0" w:space="0" w:color="auto"/>
            <w:bottom w:val="none" w:sz="0" w:space="0" w:color="auto"/>
            <w:right w:val="none" w:sz="0" w:space="0" w:color="auto"/>
          </w:divBdr>
        </w:div>
        <w:div w:id="714701508">
          <w:marLeft w:val="1080"/>
          <w:marRight w:val="0"/>
          <w:marTop w:val="100"/>
          <w:marBottom w:val="0"/>
          <w:divBdr>
            <w:top w:val="none" w:sz="0" w:space="0" w:color="auto"/>
            <w:left w:val="none" w:sz="0" w:space="0" w:color="auto"/>
            <w:bottom w:val="none" w:sz="0" w:space="0" w:color="auto"/>
            <w:right w:val="none" w:sz="0" w:space="0" w:color="auto"/>
          </w:divBdr>
        </w:div>
        <w:div w:id="492796212">
          <w:marLeft w:val="360"/>
          <w:marRight w:val="0"/>
          <w:marTop w:val="200"/>
          <w:marBottom w:val="0"/>
          <w:divBdr>
            <w:top w:val="none" w:sz="0" w:space="0" w:color="auto"/>
            <w:left w:val="none" w:sz="0" w:space="0" w:color="auto"/>
            <w:bottom w:val="none" w:sz="0" w:space="0" w:color="auto"/>
            <w:right w:val="none" w:sz="0" w:space="0" w:color="auto"/>
          </w:divBdr>
        </w:div>
        <w:div w:id="1937860501">
          <w:marLeft w:val="360"/>
          <w:marRight w:val="0"/>
          <w:marTop w:val="200"/>
          <w:marBottom w:val="0"/>
          <w:divBdr>
            <w:top w:val="none" w:sz="0" w:space="0" w:color="auto"/>
            <w:left w:val="none" w:sz="0" w:space="0" w:color="auto"/>
            <w:bottom w:val="none" w:sz="0" w:space="0" w:color="auto"/>
            <w:right w:val="none" w:sz="0" w:space="0" w:color="auto"/>
          </w:divBdr>
        </w:div>
        <w:div w:id="1121995780">
          <w:marLeft w:val="1080"/>
          <w:marRight w:val="0"/>
          <w:marTop w:val="100"/>
          <w:marBottom w:val="0"/>
          <w:divBdr>
            <w:top w:val="none" w:sz="0" w:space="0" w:color="auto"/>
            <w:left w:val="none" w:sz="0" w:space="0" w:color="auto"/>
            <w:bottom w:val="none" w:sz="0" w:space="0" w:color="auto"/>
            <w:right w:val="none" w:sz="0" w:space="0" w:color="auto"/>
          </w:divBdr>
        </w:div>
        <w:div w:id="443766917">
          <w:marLeft w:val="1080"/>
          <w:marRight w:val="0"/>
          <w:marTop w:val="100"/>
          <w:marBottom w:val="0"/>
          <w:divBdr>
            <w:top w:val="none" w:sz="0" w:space="0" w:color="auto"/>
            <w:left w:val="none" w:sz="0" w:space="0" w:color="auto"/>
            <w:bottom w:val="none" w:sz="0" w:space="0" w:color="auto"/>
            <w:right w:val="none" w:sz="0" w:space="0" w:color="auto"/>
          </w:divBdr>
        </w:div>
        <w:div w:id="1579096210">
          <w:marLeft w:val="1080"/>
          <w:marRight w:val="0"/>
          <w:marTop w:val="100"/>
          <w:marBottom w:val="0"/>
          <w:divBdr>
            <w:top w:val="none" w:sz="0" w:space="0" w:color="auto"/>
            <w:left w:val="none" w:sz="0" w:space="0" w:color="auto"/>
            <w:bottom w:val="none" w:sz="0" w:space="0" w:color="auto"/>
            <w:right w:val="none" w:sz="0" w:space="0" w:color="auto"/>
          </w:divBdr>
        </w:div>
        <w:div w:id="1260021543">
          <w:marLeft w:val="1080"/>
          <w:marRight w:val="0"/>
          <w:marTop w:val="1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38193219">
      <w:bodyDiv w:val="1"/>
      <w:marLeft w:val="0"/>
      <w:marRight w:val="0"/>
      <w:marTop w:val="0"/>
      <w:marBottom w:val="0"/>
      <w:divBdr>
        <w:top w:val="none" w:sz="0" w:space="0" w:color="auto"/>
        <w:left w:val="none" w:sz="0" w:space="0" w:color="auto"/>
        <w:bottom w:val="none" w:sz="0" w:space="0" w:color="auto"/>
        <w:right w:val="none" w:sz="0" w:space="0" w:color="auto"/>
      </w:divBdr>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019120">
      <w:bodyDiv w:val="1"/>
      <w:marLeft w:val="0"/>
      <w:marRight w:val="0"/>
      <w:marTop w:val="0"/>
      <w:marBottom w:val="0"/>
      <w:divBdr>
        <w:top w:val="none" w:sz="0" w:space="0" w:color="auto"/>
        <w:left w:val="none" w:sz="0" w:space="0" w:color="auto"/>
        <w:bottom w:val="none" w:sz="0" w:space="0" w:color="auto"/>
        <w:right w:val="none" w:sz="0" w:space="0" w:color="auto"/>
      </w:divBdr>
      <w:divsChild>
        <w:div w:id="724452302">
          <w:marLeft w:val="360"/>
          <w:marRight w:val="0"/>
          <w:marTop w:val="200"/>
          <w:marBottom w:val="0"/>
          <w:divBdr>
            <w:top w:val="none" w:sz="0" w:space="0" w:color="auto"/>
            <w:left w:val="none" w:sz="0" w:space="0" w:color="auto"/>
            <w:bottom w:val="none" w:sz="0" w:space="0" w:color="auto"/>
            <w:right w:val="none" w:sz="0" w:space="0" w:color="auto"/>
          </w:divBdr>
        </w:div>
        <w:div w:id="1833989705">
          <w:marLeft w:val="360"/>
          <w:marRight w:val="0"/>
          <w:marTop w:val="200"/>
          <w:marBottom w:val="0"/>
          <w:divBdr>
            <w:top w:val="none" w:sz="0" w:space="0" w:color="auto"/>
            <w:left w:val="none" w:sz="0" w:space="0" w:color="auto"/>
            <w:bottom w:val="none" w:sz="0" w:space="0" w:color="auto"/>
            <w:right w:val="none" w:sz="0" w:space="0" w:color="auto"/>
          </w:divBdr>
        </w:div>
      </w:divsChild>
    </w:div>
    <w:div w:id="2084333168">
      <w:bodyDiv w:val="1"/>
      <w:marLeft w:val="0"/>
      <w:marRight w:val="0"/>
      <w:marTop w:val="0"/>
      <w:marBottom w:val="0"/>
      <w:divBdr>
        <w:top w:val="none" w:sz="0" w:space="0" w:color="auto"/>
        <w:left w:val="none" w:sz="0" w:space="0" w:color="auto"/>
        <w:bottom w:val="none" w:sz="0" w:space="0" w:color="auto"/>
        <w:right w:val="none" w:sz="0" w:space="0" w:color="auto"/>
      </w:divBdr>
      <w:divsChild>
        <w:div w:id="2034186072">
          <w:marLeft w:val="360"/>
          <w:marRight w:val="0"/>
          <w:marTop w:val="200"/>
          <w:marBottom w:val="0"/>
          <w:divBdr>
            <w:top w:val="none" w:sz="0" w:space="0" w:color="auto"/>
            <w:left w:val="none" w:sz="0" w:space="0" w:color="auto"/>
            <w:bottom w:val="none" w:sz="0" w:space="0" w:color="auto"/>
            <w:right w:val="none" w:sz="0" w:space="0" w:color="auto"/>
          </w:divBdr>
        </w:div>
        <w:div w:id="661935686">
          <w:marLeft w:val="360"/>
          <w:marRight w:val="0"/>
          <w:marTop w:val="200"/>
          <w:marBottom w:val="0"/>
          <w:divBdr>
            <w:top w:val="none" w:sz="0" w:space="0" w:color="auto"/>
            <w:left w:val="none" w:sz="0" w:space="0" w:color="auto"/>
            <w:bottom w:val="none" w:sz="0" w:space="0" w:color="auto"/>
            <w:right w:val="none" w:sz="0" w:space="0" w:color="auto"/>
          </w:divBdr>
        </w:div>
        <w:div w:id="2074354213">
          <w:marLeft w:val="360"/>
          <w:marRight w:val="0"/>
          <w:marTop w:val="200"/>
          <w:marBottom w:val="0"/>
          <w:divBdr>
            <w:top w:val="none" w:sz="0" w:space="0" w:color="auto"/>
            <w:left w:val="none" w:sz="0" w:space="0" w:color="auto"/>
            <w:bottom w:val="none" w:sz="0" w:space="0" w:color="auto"/>
            <w:right w:val="none" w:sz="0" w:space="0" w:color="auto"/>
          </w:divBdr>
        </w:div>
        <w:div w:id="1177308110">
          <w:marLeft w:val="360"/>
          <w:marRight w:val="0"/>
          <w:marTop w:val="200"/>
          <w:marBottom w:val="0"/>
          <w:divBdr>
            <w:top w:val="none" w:sz="0" w:space="0" w:color="auto"/>
            <w:left w:val="none" w:sz="0" w:space="0" w:color="auto"/>
            <w:bottom w:val="none" w:sz="0" w:space="0" w:color="auto"/>
            <w:right w:val="none" w:sz="0" w:space="0" w:color="auto"/>
          </w:divBdr>
        </w:div>
        <w:div w:id="2119064531">
          <w:marLeft w:val="1080"/>
          <w:marRight w:val="0"/>
          <w:marTop w:val="100"/>
          <w:marBottom w:val="0"/>
          <w:divBdr>
            <w:top w:val="none" w:sz="0" w:space="0" w:color="auto"/>
            <w:left w:val="none" w:sz="0" w:space="0" w:color="auto"/>
            <w:bottom w:val="none" w:sz="0" w:space="0" w:color="auto"/>
            <w:right w:val="none" w:sz="0" w:space="0" w:color="auto"/>
          </w:divBdr>
        </w:div>
        <w:div w:id="2128766326">
          <w:marLeft w:val="1080"/>
          <w:marRight w:val="0"/>
          <w:marTop w:val="100"/>
          <w:marBottom w:val="0"/>
          <w:divBdr>
            <w:top w:val="none" w:sz="0" w:space="0" w:color="auto"/>
            <w:left w:val="none" w:sz="0" w:space="0" w:color="auto"/>
            <w:bottom w:val="none" w:sz="0" w:space="0" w:color="auto"/>
            <w:right w:val="none" w:sz="0" w:space="0" w:color="auto"/>
          </w:divBdr>
        </w:div>
        <w:div w:id="1508711296">
          <w:marLeft w:val="360"/>
          <w:marRight w:val="0"/>
          <w:marTop w:val="200"/>
          <w:marBottom w:val="0"/>
          <w:divBdr>
            <w:top w:val="none" w:sz="0" w:space="0" w:color="auto"/>
            <w:left w:val="none" w:sz="0" w:space="0" w:color="auto"/>
            <w:bottom w:val="none" w:sz="0" w:space="0" w:color="auto"/>
            <w:right w:val="none" w:sz="0" w:space="0" w:color="auto"/>
          </w:divBdr>
        </w:div>
      </w:divsChild>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00901049">
      <w:bodyDiv w:val="1"/>
      <w:marLeft w:val="0"/>
      <w:marRight w:val="0"/>
      <w:marTop w:val="0"/>
      <w:marBottom w:val="0"/>
      <w:divBdr>
        <w:top w:val="none" w:sz="0" w:space="0" w:color="auto"/>
        <w:left w:val="none" w:sz="0" w:space="0" w:color="auto"/>
        <w:bottom w:val="none" w:sz="0" w:space="0" w:color="auto"/>
        <w:right w:val="none" w:sz="0" w:space="0" w:color="auto"/>
      </w:divBdr>
      <w:divsChild>
        <w:div w:id="1106190412">
          <w:marLeft w:val="360"/>
          <w:marRight w:val="0"/>
          <w:marTop w:val="200"/>
          <w:marBottom w:val="0"/>
          <w:divBdr>
            <w:top w:val="none" w:sz="0" w:space="0" w:color="auto"/>
            <w:left w:val="none" w:sz="0" w:space="0" w:color="auto"/>
            <w:bottom w:val="none" w:sz="0" w:space="0" w:color="auto"/>
            <w:right w:val="none" w:sz="0" w:space="0" w:color="auto"/>
          </w:divBdr>
        </w:div>
        <w:div w:id="2090157363">
          <w:marLeft w:val="1080"/>
          <w:marRight w:val="0"/>
          <w:marTop w:val="100"/>
          <w:marBottom w:val="0"/>
          <w:divBdr>
            <w:top w:val="none" w:sz="0" w:space="0" w:color="auto"/>
            <w:left w:val="none" w:sz="0" w:space="0" w:color="auto"/>
            <w:bottom w:val="none" w:sz="0" w:space="0" w:color="auto"/>
            <w:right w:val="none" w:sz="0" w:space="0" w:color="auto"/>
          </w:divBdr>
        </w:div>
        <w:div w:id="452020658">
          <w:marLeft w:val="1800"/>
          <w:marRight w:val="0"/>
          <w:marTop w:val="100"/>
          <w:marBottom w:val="0"/>
          <w:divBdr>
            <w:top w:val="none" w:sz="0" w:space="0" w:color="auto"/>
            <w:left w:val="none" w:sz="0" w:space="0" w:color="auto"/>
            <w:bottom w:val="none" w:sz="0" w:space="0" w:color="auto"/>
            <w:right w:val="none" w:sz="0" w:space="0" w:color="auto"/>
          </w:divBdr>
        </w:div>
        <w:div w:id="1755852771">
          <w:marLeft w:val="1800"/>
          <w:marRight w:val="0"/>
          <w:marTop w:val="100"/>
          <w:marBottom w:val="0"/>
          <w:divBdr>
            <w:top w:val="none" w:sz="0" w:space="0" w:color="auto"/>
            <w:left w:val="none" w:sz="0" w:space="0" w:color="auto"/>
            <w:bottom w:val="none" w:sz="0" w:space="0" w:color="auto"/>
            <w:right w:val="none" w:sz="0" w:space="0" w:color="auto"/>
          </w:divBdr>
        </w:div>
        <w:div w:id="1316683996">
          <w:marLeft w:val="2520"/>
          <w:marRight w:val="0"/>
          <w:marTop w:val="100"/>
          <w:marBottom w:val="0"/>
          <w:divBdr>
            <w:top w:val="none" w:sz="0" w:space="0" w:color="auto"/>
            <w:left w:val="none" w:sz="0" w:space="0" w:color="auto"/>
            <w:bottom w:val="none" w:sz="0" w:space="0" w:color="auto"/>
            <w:right w:val="none" w:sz="0" w:space="0" w:color="auto"/>
          </w:divBdr>
        </w:div>
        <w:div w:id="935475601">
          <w:marLeft w:val="2520"/>
          <w:marRight w:val="0"/>
          <w:marTop w:val="100"/>
          <w:marBottom w:val="0"/>
          <w:divBdr>
            <w:top w:val="none" w:sz="0" w:space="0" w:color="auto"/>
            <w:left w:val="none" w:sz="0" w:space="0" w:color="auto"/>
            <w:bottom w:val="none" w:sz="0" w:space="0" w:color="auto"/>
            <w:right w:val="none" w:sz="0" w:space="0" w:color="auto"/>
          </w:divBdr>
        </w:div>
        <w:div w:id="269821789">
          <w:marLeft w:val="2520"/>
          <w:marRight w:val="0"/>
          <w:marTop w:val="100"/>
          <w:marBottom w:val="0"/>
          <w:divBdr>
            <w:top w:val="none" w:sz="0" w:space="0" w:color="auto"/>
            <w:left w:val="none" w:sz="0" w:space="0" w:color="auto"/>
            <w:bottom w:val="none" w:sz="0" w:space="0" w:color="auto"/>
            <w:right w:val="none" w:sz="0" w:space="0" w:color="auto"/>
          </w:divBdr>
        </w:div>
        <w:div w:id="1829321592">
          <w:marLeft w:val="1080"/>
          <w:marRight w:val="0"/>
          <w:marTop w:val="100"/>
          <w:marBottom w:val="0"/>
          <w:divBdr>
            <w:top w:val="none" w:sz="0" w:space="0" w:color="auto"/>
            <w:left w:val="none" w:sz="0" w:space="0" w:color="auto"/>
            <w:bottom w:val="none" w:sz="0" w:space="0" w:color="auto"/>
            <w:right w:val="none" w:sz="0" w:space="0" w:color="auto"/>
          </w:divBdr>
        </w:div>
        <w:div w:id="174153339">
          <w:marLeft w:val="1080"/>
          <w:marRight w:val="0"/>
          <w:marTop w:val="100"/>
          <w:marBottom w:val="0"/>
          <w:divBdr>
            <w:top w:val="none" w:sz="0" w:space="0" w:color="auto"/>
            <w:left w:val="none" w:sz="0" w:space="0" w:color="auto"/>
            <w:bottom w:val="none" w:sz="0" w:space="0" w:color="auto"/>
            <w:right w:val="none" w:sz="0" w:space="0" w:color="auto"/>
          </w:divBdr>
        </w:div>
        <w:div w:id="886526092">
          <w:marLeft w:val="1080"/>
          <w:marRight w:val="0"/>
          <w:marTop w:val="100"/>
          <w:marBottom w:val="0"/>
          <w:divBdr>
            <w:top w:val="none" w:sz="0" w:space="0" w:color="auto"/>
            <w:left w:val="none" w:sz="0" w:space="0" w:color="auto"/>
            <w:bottom w:val="none" w:sz="0" w:space="0" w:color="auto"/>
            <w:right w:val="none" w:sz="0" w:space="0" w:color="auto"/>
          </w:divBdr>
        </w:div>
        <w:div w:id="1760831263">
          <w:marLeft w:val="1800"/>
          <w:marRight w:val="0"/>
          <w:marTop w:val="100"/>
          <w:marBottom w:val="0"/>
          <w:divBdr>
            <w:top w:val="none" w:sz="0" w:space="0" w:color="auto"/>
            <w:left w:val="none" w:sz="0" w:space="0" w:color="auto"/>
            <w:bottom w:val="none" w:sz="0" w:space="0" w:color="auto"/>
            <w:right w:val="none" w:sz="0" w:space="0" w:color="auto"/>
          </w:divBdr>
        </w:div>
        <w:div w:id="1266839083">
          <w:marLeft w:val="1800"/>
          <w:marRight w:val="0"/>
          <w:marTop w:val="100"/>
          <w:marBottom w:val="0"/>
          <w:divBdr>
            <w:top w:val="none" w:sz="0" w:space="0" w:color="auto"/>
            <w:left w:val="none" w:sz="0" w:space="0" w:color="auto"/>
            <w:bottom w:val="none" w:sz="0" w:space="0" w:color="auto"/>
            <w:right w:val="none" w:sz="0" w:space="0" w:color="auto"/>
          </w:divBdr>
        </w:div>
        <w:div w:id="968166081">
          <w:marLeft w:val="1800"/>
          <w:marRight w:val="0"/>
          <w:marTop w:val="100"/>
          <w:marBottom w:val="0"/>
          <w:divBdr>
            <w:top w:val="none" w:sz="0" w:space="0" w:color="auto"/>
            <w:left w:val="none" w:sz="0" w:space="0" w:color="auto"/>
            <w:bottom w:val="none" w:sz="0" w:space="0" w:color="auto"/>
            <w:right w:val="none" w:sz="0" w:space="0" w:color="auto"/>
          </w:divBdr>
        </w:div>
        <w:div w:id="239489323">
          <w:marLeft w:val="1800"/>
          <w:marRight w:val="0"/>
          <w:marTop w:val="100"/>
          <w:marBottom w:val="0"/>
          <w:divBdr>
            <w:top w:val="none" w:sz="0" w:space="0" w:color="auto"/>
            <w:left w:val="none" w:sz="0" w:space="0" w:color="auto"/>
            <w:bottom w:val="none" w:sz="0" w:space="0" w:color="auto"/>
            <w:right w:val="none" w:sz="0" w:space="0" w:color="auto"/>
          </w:divBdr>
        </w:div>
      </w:divsChild>
    </w:div>
    <w:div w:id="2106414656">
      <w:bodyDiv w:val="1"/>
      <w:marLeft w:val="0"/>
      <w:marRight w:val="0"/>
      <w:marTop w:val="0"/>
      <w:marBottom w:val="0"/>
      <w:divBdr>
        <w:top w:val="none" w:sz="0" w:space="0" w:color="auto"/>
        <w:left w:val="none" w:sz="0" w:space="0" w:color="auto"/>
        <w:bottom w:val="none" w:sz="0" w:space="0" w:color="auto"/>
        <w:right w:val="none" w:sz="0" w:space="0" w:color="auto"/>
      </w:divBdr>
    </w:div>
    <w:div w:id="2124686745">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3EQ6UJ4K66FU-116443906-38571</_dlc_DocId>
    <_dlc_DocIdUrl xmlns="df4eea7b-52db-4162-980b-b352f1b580a3">
      <Url>https://projects.qualcomm.com/sites/meridian/_layouts/15/DocIdRedir.aspx?ID=3EQ6UJ4K66FU-116443906-38571</Url>
      <Description>3EQ6UJ4K66FU-116443906-38571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2.xml><?xml version="1.0" encoding="utf-8"?>
<ds:datastoreItem xmlns:ds="http://schemas.openxmlformats.org/officeDocument/2006/customXml" ds:itemID="{7BD47551-E85D-44D2-875D-B59FD5F45206}">
  <ds:schemaRefs>
    <ds:schemaRef ds:uri="http://schemas.openxmlformats.org/officeDocument/2006/bibliography"/>
  </ds:schemaRefs>
</ds:datastoreItem>
</file>

<file path=customXml/itemProps3.xml><?xml version="1.0" encoding="utf-8"?>
<ds:datastoreItem xmlns:ds="http://schemas.openxmlformats.org/officeDocument/2006/customXml" ds:itemID="{0CEBDC63-EC25-4680-9CF3-A34BE8713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D6727-90B6-41C6-B9B2-96F0E232C77F}">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86706FAB-5855-4C9F-A219-F14155558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1083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4</cp:revision>
  <dcterms:created xsi:type="dcterms:W3CDTF">2021-03-15T20:33:00Z</dcterms:created>
  <dcterms:modified xsi:type="dcterms:W3CDTF">2021-03-15T21:41:00Z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0x010100B85C6574B4423147967AFA97304B0FFB</vt:lpwstr>
  </property>
  <property fmtid="{D5CDD505-2E9C-101B-9397-08002B2CF9AE}" pid="11" name="_dlc_DocIdItemGuid">
    <vt:lpwstr>3993e5ef-b8cb-4ad7-b391-78afab7f7bdf</vt:lpwstr>
  </property>
</Properties>
</file>